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2B" w:rsidRPr="00132A4E" w:rsidRDefault="004E172B">
      <w:pPr>
        <w:rPr>
          <w:rFonts w:asciiTheme="minorHAnsi" w:hAnsiTheme="minorHAnsi"/>
        </w:rPr>
      </w:pPr>
    </w:p>
    <w:p w:rsidR="00D21D71" w:rsidRDefault="00D21D71" w:rsidP="004E172B">
      <w:pPr>
        <w:spacing w:line="276" w:lineRule="auto"/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565FF2" w:rsidRPr="00D21D71" w:rsidRDefault="008E3D14" w:rsidP="004E172B">
      <w:pPr>
        <w:spacing w:line="276" w:lineRule="auto"/>
        <w:jc w:val="center"/>
        <w:rPr>
          <w:rFonts w:asciiTheme="minorHAnsi" w:hAnsiTheme="minorHAnsi"/>
          <w:b/>
          <w:caps/>
          <w:sz w:val="36"/>
          <w:szCs w:val="36"/>
        </w:rPr>
      </w:pPr>
      <w:r w:rsidRPr="00D21D71">
        <w:rPr>
          <w:rFonts w:asciiTheme="minorHAnsi" w:hAnsiTheme="minorHAnsi"/>
          <w:b/>
          <w:caps/>
          <w:sz w:val="36"/>
          <w:szCs w:val="36"/>
        </w:rPr>
        <w:t>Инструкция по применению</w:t>
      </w:r>
    </w:p>
    <w:p w:rsidR="00565FF2" w:rsidRPr="00D21D71" w:rsidRDefault="008B26BD" w:rsidP="004E172B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D21D71">
        <w:rPr>
          <w:rFonts w:asciiTheme="minorHAnsi" w:hAnsiTheme="minorHAnsi"/>
          <w:b/>
          <w:sz w:val="36"/>
          <w:szCs w:val="36"/>
        </w:rPr>
        <w:t>Пипетки-дозаторы одноканальные и многоканальные с фиксированным и регулируемым объемом доз</w:t>
      </w:r>
      <w:r w:rsidR="00E91565" w:rsidRPr="00D21D71">
        <w:rPr>
          <w:rFonts w:asciiTheme="minorHAnsi" w:hAnsiTheme="minorHAnsi"/>
          <w:b/>
          <w:sz w:val="36"/>
          <w:szCs w:val="36"/>
        </w:rPr>
        <w:t>, DLAB.</w:t>
      </w:r>
    </w:p>
    <w:p w:rsidR="00D21D71" w:rsidRPr="00D21D71" w:rsidRDefault="00D21D71" w:rsidP="004E172B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D21D71" w:rsidRDefault="00D21D71" w:rsidP="004E172B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D21D71" w:rsidRDefault="00D21D71" w:rsidP="004E172B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D21D71" w:rsidRDefault="00D21D71" w:rsidP="004E172B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D21D71" w:rsidRPr="00132A4E" w:rsidRDefault="00D21D71" w:rsidP="004E172B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6A427F" w:rsidRDefault="006A427F">
      <w:pPr>
        <w:rPr>
          <w:rFonts w:asciiTheme="minorHAnsi" w:hAnsiTheme="minorHAnsi"/>
          <w:sz w:val="24"/>
          <w:szCs w:val="24"/>
        </w:rPr>
      </w:pPr>
    </w:p>
    <w:p w:rsidR="00D21D71" w:rsidRDefault="00D21D7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6299835" cy="4197265"/>
            <wp:effectExtent l="19050" t="0" r="5715" b="0"/>
            <wp:docPr id="16" name="Рисунок 16" descr="C:\Users\pma\Desktop\дозатор драгонлаб апекслаб8g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ma\Desktop\дозатор драгонлаб апекслаб8g_en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19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D71" w:rsidRDefault="00D21D71">
      <w:pPr>
        <w:rPr>
          <w:rFonts w:asciiTheme="minorHAnsi" w:hAnsiTheme="minorHAnsi"/>
          <w:sz w:val="24"/>
          <w:szCs w:val="24"/>
        </w:rPr>
      </w:pPr>
    </w:p>
    <w:p w:rsidR="00D21D71" w:rsidRDefault="00D21D71">
      <w:pPr>
        <w:rPr>
          <w:rFonts w:asciiTheme="minorHAnsi" w:hAnsiTheme="minorHAnsi"/>
          <w:sz w:val="24"/>
          <w:szCs w:val="24"/>
        </w:rPr>
      </w:pPr>
    </w:p>
    <w:p w:rsidR="00D21D71" w:rsidRDefault="00D21D71">
      <w:pPr>
        <w:rPr>
          <w:rFonts w:asciiTheme="minorHAnsi" w:hAnsiTheme="minorHAnsi"/>
          <w:sz w:val="24"/>
          <w:szCs w:val="24"/>
        </w:rPr>
      </w:pPr>
    </w:p>
    <w:p w:rsidR="00D21D71" w:rsidRDefault="00D21D71">
      <w:pPr>
        <w:rPr>
          <w:rFonts w:asciiTheme="minorHAnsi" w:hAnsiTheme="minorHAnsi"/>
          <w:sz w:val="24"/>
          <w:szCs w:val="24"/>
        </w:rPr>
      </w:pPr>
    </w:p>
    <w:p w:rsidR="00D21D71" w:rsidRDefault="00D21D71">
      <w:pPr>
        <w:rPr>
          <w:rFonts w:asciiTheme="minorHAnsi" w:hAnsiTheme="minorHAnsi"/>
          <w:sz w:val="24"/>
          <w:szCs w:val="24"/>
        </w:rPr>
      </w:pPr>
    </w:p>
    <w:p w:rsidR="00D21D71" w:rsidRDefault="00D21D71">
      <w:pPr>
        <w:rPr>
          <w:rFonts w:asciiTheme="minorHAnsi" w:hAnsiTheme="minorHAnsi"/>
          <w:sz w:val="24"/>
          <w:szCs w:val="24"/>
        </w:rPr>
      </w:pPr>
    </w:p>
    <w:p w:rsidR="00D21D71" w:rsidRDefault="00D21D71">
      <w:pPr>
        <w:rPr>
          <w:rFonts w:asciiTheme="minorHAnsi" w:hAnsiTheme="minorHAnsi"/>
          <w:sz w:val="24"/>
          <w:szCs w:val="24"/>
        </w:rPr>
      </w:pPr>
    </w:p>
    <w:p w:rsidR="00D21D71" w:rsidRDefault="00D21D71">
      <w:pPr>
        <w:rPr>
          <w:rFonts w:asciiTheme="minorHAnsi" w:hAnsiTheme="minorHAnsi"/>
          <w:sz w:val="24"/>
          <w:szCs w:val="24"/>
        </w:rPr>
      </w:pPr>
    </w:p>
    <w:p w:rsidR="00D21D71" w:rsidRDefault="00D21D71">
      <w:pPr>
        <w:rPr>
          <w:rFonts w:asciiTheme="minorHAnsi" w:hAnsiTheme="minorHAnsi"/>
          <w:sz w:val="24"/>
          <w:szCs w:val="24"/>
        </w:rPr>
      </w:pPr>
    </w:p>
    <w:p w:rsidR="00D21D71" w:rsidRDefault="00D21D71">
      <w:pPr>
        <w:rPr>
          <w:rFonts w:asciiTheme="minorHAnsi" w:hAnsiTheme="minorHAnsi"/>
          <w:sz w:val="24"/>
          <w:szCs w:val="24"/>
        </w:rPr>
      </w:pPr>
    </w:p>
    <w:p w:rsidR="00D21D71" w:rsidRDefault="00D21D71">
      <w:pPr>
        <w:rPr>
          <w:rFonts w:asciiTheme="minorHAnsi" w:hAnsiTheme="minorHAnsi"/>
          <w:sz w:val="24"/>
          <w:szCs w:val="24"/>
        </w:rPr>
      </w:pPr>
    </w:p>
    <w:p w:rsidR="00D21D71" w:rsidRDefault="00D21D71">
      <w:pPr>
        <w:rPr>
          <w:rFonts w:asciiTheme="minorHAnsi" w:hAnsiTheme="minorHAnsi"/>
          <w:sz w:val="24"/>
          <w:szCs w:val="24"/>
        </w:rPr>
      </w:pPr>
    </w:p>
    <w:p w:rsidR="00D21D71" w:rsidRPr="00D21D71" w:rsidRDefault="00D21D71" w:rsidP="00D21D71">
      <w:pPr>
        <w:jc w:val="center"/>
        <w:rPr>
          <w:rFonts w:asciiTheme="minorHAnsi" w:hAnsiTheme="minorHAnsi"/>
          <w:b/>
          <w:sz w:val="24"/>
          <w:szCs w:val="24"/>
        </w:rPr>
      </w:pPr>
      <w:r w:rsidRPr="00D21D71">
        <w:rPr>
          <w:rFonts w:asciiTheme="minorHAnsi" w:hAnsiTheme="minorHAnsi"/>
          <w:b/>
          <w:sz w:val="24"/>
          <w:szCs w:val="24"/>
        </w:rPr>
        <w:t>Москва, 2021 г</w:t>
      </w:r>
    </w:p>
    <w:p w:rsidR="008E3D14" w:rsidRPr="00132A4E" w:rsidRDefault="00703343" w:rsidP="00703343">
      <w:pPr>
        <w:pStyle w:val="af7"/>
        <w:ind w:firstLine="851"/>
        <w:rPr>
          <w:rFonts w:asciiTheme="minorHAnsi" w:hAnsiTheme="minorHAnsi"/>
          <w:b/>
          <w:sz w:val="24"/>
          <w:szCs w:val="24"/>
        </w:rPr>
      </w:pPr>
      <w:r w:rsidRPr="00132A4E">
        <w:rPr>
          <w:rFonts w:asciiTheme="minorHAnsi" w:hAnsiTheme="minorHAnsi"/>
          <w:b/>
          <w:sz w:val="24"/>
          <w:szCs w:val="24"/>
        </w:rPr>
        <w:lastRenderedPageBreak/>
        <w:t xml:space="preserve">1. </w:t>
      </w:r>
      <w:r w:rsidR="006A427F" w:rsidRPr="00132A4E">
        <w:rPr>
          <w:rFonts w:asciiTheme="minorHAnsi" w:hAnsiTheme="minorHAnsi"/>
          <w:b/>
          <w:sz w:val="24"/>
          <w:szCs w:val="24"/>
        </w:rPr>
        <w:t>Наз</w:t>
      </w:r>
      <w:r w:rsidR="008E3D14" w:rsidRPr="00132A4E">
        <w:rPr>
          <w:rFonts w:asciiTheme="minorHAnsi" w:hAnsiTheme="minorHAnsi"/>
          <w:b/>
          <w:sz w:val="24"/>
          <w:szCs w:val="24"/>
        </w:rPr>
        <w:t>н</w:t>
      </w:r>
      <w:r w:rsidR="006A427F" w:rsidRPr="00132A4E">
        <w:rPr>
          <w:rFonts w:asciiTheme="minorHAnsi" w:hAnsiTheme="minorHAnsi"/>
          <w:b/>
          <w:sz w:val="24"/>
          <w:szCs w:val="24"/>
        </w:rPr>
        <w:t>аче</w:t>
      </w:r>
      <w:r w:rsidR="008E3D14" w:rsidRPr="00132A4E">
        <w:rPr>
          <w:rFonts w:asciiTheme="minorHAnsi" w:hAnsiTheme="minorHAnsi"/>
          <w:b/>
          <w:sz w:val="24"/>
          <w:szCs w:val="24"/>
        </w:rPr>
        <w:t>ние</w:t>
      </w:r>
      <w:r w:rsidR="00232032" w:rsidRPr="00132A4E">
        <w:rPr>
          <w:rFonts w:asciiTheme="minorHAnsi" w:hAnsiTheme="minorHAnsi"/>
          <w:b/>
          <w:sz w:val="24"/>
          <w:szCs w:val="24"/>
        </w:rPr>
        <w:t>:</w:t>
      </w:r>
    </w:p>
    <w:p w:rsidR="002B6326" w:rsidRPr="00132A4E" w:rsidRDefault="00AC3F37" w:rsidP="00132A4E">
      <w:pPr>
        <w:shd w:val="clear" w:color="auto" w:fill="FFFFFF"/>
        <w:ind w:firstLine="851"/>
        <w:jc w:val="both"/>
        <w:rPr>
          <w:rFonts w:asciiTheme="minorHAnsi" w:hAnsiTheme="minorHAnsi"/>
          <w:color w:val="000000"/>
          <w:sz w:val="23"/>
          <w:szCs w:val="23"/>
        </w:rPr>
      </w:pPr>
      <w:r w:rsidRPr="00132A4E">
        <w:rPr>
          <w:rFonts w:asciiTheme="minorHAnsi" w:hAnsiTheme="minorHAnsi"/>
          <w:sz w:val="24"/>
          <w:szCs w:val="24"/>
        </w:rPr>
        <w:t xml:space="preserve">1.1. </w:t>
      </w:r>
      <w:r w:rsidR="002F206E" w:rsidRPr="00132A4E">
        <w:rPr>
          <w:rFonts w:asciiTheme="minorHAnsi" w:hAnsiTheme="minorHAnsi"/>
          <w:sz w:val="24"/>
          <w:szCs w:val="24"/>
        </w:rPr>
        <w:t xml:space="preserve">Пипетки-дозаторы (далее Дозаторы) предназначены для отбора и точного дозирования </w:t>
      </w:r>
      <w:r w:rsidR="002F206E" w:rsidRPr="00132A4E">
        <w:rPr>
          <w:rFonts w:asciiTheme="minorHAnsi" w:hAnsiTheme="minorHAnsi"/>
          <w:color w:val="000000"/>
          <w:sz w:val="23"/>
          <w:szCs w:val="23"/>
        </w:rPr>
        <w:t xml:space="preserve"> жидкостей, динамическая вязкость которых не превышает </w:t>
      </w:r>
      <w:r w:rsidR="002F206E" w:rsidRPr="002F206E">
        <w:rPr>
          <w:rFonts w:asciiTheme="minorHAnsi" w:hAnsiTheme="minorHAnsi"/>
          <w:color w:val="000000"/>
          <w:sz w:val="23"/>
          <w:szCs w:val="23"/>
        </w:rPr>
        <w:t>1,3·10-³ Па·</w:t>
      </w:r>
      <w:proofErr w:type="spellStart"/>
      <w:r w:rsidR="002F206E" w:rsidRPr="002F206E">
        <w:rPr>
          <w:rFonts w:asciiTheme="minorHAnsi" w:hAnsiTheme="minorHAnsi"/>
          <w:color w:val="000000"/>
          <w:sz w:val="23"/>
          <w:szCs w:val="23"/>
        </w:rPr>
        <w:t>c</w:t>
      </w:r>
      <w:proofErr w:type="spellEnd"/>
      <w:r w:rsidR="002F206E" w:rsidRPr="002F206E">
        <w:rPr>
          <w:rFonts w:asciiTheme="minorHAnsi" w:hAnsiTheme="minorHAnsi"/>
          <w:color w:val="000000"/>
          <w:sz w:val="23"/>
          <w:szCs w:val="23"/>
        </w:rPr>
        <w:t>.</w:t>
      </w:r>
      <w:r w:rsidR="002B6326" w:rsidRPr="00132A4E">
        <w:rPr>
          <w:rFonts w:asciiTheme="minorHAnsi" w:hAnsiTheme="minorHAnsi"/>
          <w:color w:val="000000"/>
          <w:sz w:val="23"/>
          <w:szCs w:val="23"/>
        </w:rPr>
        <w:t xml:space="preserve"> </w:t>
      </w:r>
    </w:p>
    <w:p w:rsidR="00A02E81" w:rsidRPr="00132A4E" w:rsidRDefault="002F206E" w:rsidP="00132A4E">
      <w:pPr>
        <w:pStyle w:val="af7"/>
        <w:spacing w:line="276" w:lineRule="auto"/>
        <w:ind w:firstLine="851"/>
        <w:jc w:val="both"/>
        <w:rPr>
          <w:rFonts w:asciiTheme="minorHAnsi" w:hAnsiTheme="minorHAnsi"/>
          <w:sz w:val="24"/>
          <w:szCs w:val="24"/>
        </w:rPr>
      </w:pPr>
      <w:r w:rsidRPr="00132A4E">
        <w:rPr>
          <w:rFonts w:asciiTheme="minorHAnsi" w:hAnsiTheme="minorHAnsi"/>
          <w:sz w:val="24"/>
          <w:szCs w:val="24"/>
        </w:rPr>
        <w:t>1.2</w:t>
      </w:r>
      <w:r w:rsidR="00AC3F37" w:rsidRPr="00132A4E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132A4E">
        <w:rPr>
          <w:rFonts w:asciiTheme="minorHAnsi" w:hAnsiTheme="minorHAnsi"/>
          <w:sz w:val="24"/>
          <w:szCs w:val="24"/>
        </w:rPr>
        <w:t>Предназначены д</w:t>
      </w:r>
      <w:r w:rsidR="00AC3F37" w:rsidRPr="00132A4E">
        <w:rPr>
          <w:rFonts w:asciiTheme="minorHAnsi" w:hAnsiTheme="minorHAnsi"/>
          <w:sz w:val="24"/>
          <w:szCs w:val="24"/>
        </w:rPr>
        <w:t>ля многоразового использования.</w:t>
      </w:r>
      <w:proofErr w:type="gramEnd"/>
    </w:p>
    <w:p w:rsidR="00FD174B" w:rsidRPr="00132A4E" w:rsidRDefault="00AC3F37" w:rsidP="00132A4E">
      <w:pPr>
        <w:pStyle w:val="af7"/>
        <w:spacing w:line="276" w:lineRule="auto"/>
        <w:ind w:firstLine="851"/>
        <w:jc w:val="both"/>
        <w:rPr>
          <w:rFonts w:asciiTheme="minorHAnsi" w:hAnsiTheme="minorHAnsi"/>
          <w:sz w:val="24"/>
          <w:szCs w:val="24"/>
        </w:rPr>
      </w:pPr>
      <w:r w:rsidRPr="00132A4E">
        <w:rPr>
          <w:rFonts w:asciiTheme="minorHAnsi" w:hAnsiTheme="minorHAnsi"/>
          <w:sz w:val="24"/>
          <w:szCs w:val="24"/>
        </w:rPr>
        <w:t xml:space="preserve">1.4. Для использования </w:t>
      </w:r>
      <w:r w:rsidR="00502F28" w:rsidRPr="00132A4E">
        <w:rPr>
          <w:rFonts w:asciiTheme="minorHAnsi" w:hAnsiTheme="minorHAnsi"/>
          <w:sz w:val="24"/>
          <w:szCs w:val="24"/>
        </w:rPr>
        <w:t xml:space="preserve">в </w:t>
      </w:r>
      <w:r w:rsidR="001827D9" w:rsidRPr="00132A4E">
        <w:rPr>
          <w:rFonts w:asciiTheme="minorHAnsi" w:hAnsiTheme="minorHAnsi"/>
          <w:sz w:val="24"/>
          <w:szCs w:val="24"/>
        </w:rPr>
        <w:t>медицинских, научных и других лабораториях, где важнейшим фактором исследований служит точность дозирования</w:t>
      </w:r>
      <w:r w:rsidR="00502F28" w:rsidRPr="00132A4E">
        <w:rPr>
          <w:rFonts w:asciiTheme="minorHAnsi" w:hAnsiTheme="minorHAnsi"/>
          <w:sz w:val="24"/>
          <w:szCs w:val="24"/>
        </w:rPr>
        <w:t>.</w:t>
      </w:r>
    </w:p>
    <w:p w:rsidR="00A02E81" w:rsidRPr="00132A4E" w:rsidRDefault="00703343" w:rsidP="00132A4E">
      <w:pPr>
        <w:pStyle w:val="af7"/>
        <w:spacing w:line="276" w:lineRule="auto"/>
        <w:ind w:firstLine="851"/>
        <w:jc w:val="both"/>
        <w:rPr>
          <w:rFonts w:asciiTheme="minorHAnsi" w:hAnsiTheme="minorHAnsi"/>
          <w:b/>
          <w:sz w:val="24"/>
          <w:szCs w:val="24"/>
        </w:rPr>
      </w:pPr>
      <w:r w:rsidRPr="00132A4E">
        <w:rPr>
          <w:rFonts w:asciiTheme="minorHAnsi" w:hAnsiTheme="minorHAnsi"/>
          <w:b/>
          <w:sz w:val="24"/>
          <w:szCs w:val="24"/>
        </w:rPr>
        <w:t xml:space="preserve">2. </w:t>
      </w:r>
      <w:r w:rsidR="006A427F" w:rsidRPr="00132A4E">
        <w:rPr>
          <w:rFonts w:asciiTheme="minorHAnsi" w:hAnsiTheme="minorHAnsi"/>
          <w:b/>
          <w:sz w:val="24"/>
          <w:szCs w:val="24"/>
        </w:rPr>
        <w:t>Описание изделия</w:t>
      </w:r>
      <w:r w:rsidRPr="00132A4E">
        <w:rPr>
          <w:rFonts w:asciiTheme="minorHAnsi" w:hAnsiTheme="minorHAnsi"/>
          <w:b/>
          <w:sz w:val="24"/>
          <w:szCs w:val="24"/>
        </w:rPr>
        <w:t>:</w:t>
      </w:r>
    </w:p>
    <w:p w:rsidR="002B6326" w:rsidRPr="00132A4E" w:rsidRDefault="00AC3F37" w:rsidP="00132A4E">
      <w:pPr>
        <w:shd w:val="clear" w:color="auto" w:fill="FFFFFF"/>
        <w:ind w:firstLine="851"/>
        <w:jc w:val="both"/>
        <w:rPr>
          <w:rFonts w:asciiTheme="minorHAnsi" w:hAnsiTheme="minorHAnsi"/>
          <w:color w:val="000000"/>
          <w:sz w:val="23"/>
          <w:szCs w:val="23"/>
        </w:rPr>
      </w:pPr>
      <w:r w:rsidRPr="00132A4E">
        <w:rPr>
          <w:rFonts w:asciiTheme="minorHAnsi" w:hAnsiTheme="minorHAnsi"/>
          <w:sz w:val="24"/>
          <w:szCs w:val="24"/>
        </w:rPr>
        <w:t xml:space="preserve">2.1. </w:t>
      </w:r>
      <w:r w:rsidR="002B6326" w:rsidRPr="002B6326">
        <w:rPr>
          <w:rFonts w:asciiTheme="minorHAnsi" w:hAnsiTheme="minorHAnsi"/>
          <w:color w:val="000000"/>
          <w:sz w:val="23"/>
          <w:szCs w:val="23"/>
        </w:rPr>
        <w:t>Д</w:t>
      </w:r>
      <w:r w:rsidR="002B6326" w:rsidRPr="00132A4E">
        <w:rPr>
          <w:rFonts w:asciiTheme="minorHAnsi" w:hAnsiTheme="minorHAnsi"/>
          <w:color w:val="000000"/>
          <w:sz w:val="23"/>
          <w:szCs w:val="23"/>
        </w:rPr>
        <w:t xml:space="preserve">озаторы выпускаются фиксированного и  </w:t>
      </w:r>
      <w:r w:rsidR="002B6326" w:rsidRPr="002B6326">
        <w:rPr>
          <w:rFonts w:asciiTheme="minorHAnsi" w:hAnsiTheme="minorHAnsi"/>
          <w:color w:val="000000"/>
          <w:sz w:val="23"/>
          <w:szCs w:val="23"/>
        </w:rPr>
        <w:t>переменного объема</w:t>
      </w:r>
      <w:r w:rsidR="002B6326" w:rsidRPr="00132A4E">
        <w:rPr>
          <w:rFonts w:asciiTheme="minorHAnsi" w:hAnsiTheme="minorHAnsi"/>
          <w:color w:val="000000"/>
          <w:sz w:val="23"/>
          <w:szCs w:val="23"/>
        </w:rPr>
        <w:t xml:space="preserve">, </w:t>
      </w:r>
      <w:r w:rsidR="002B6326" w:rsidRPr="002B6326">
        <w:rPr>
          <w:rFonts w:asciiTheme="minorHAnsi" w:hAnsiTheme="minorHAnsi"/>
          <w:color w:val="000000"/>
          <w:sz w:val="23"/>
          <w:szCs w:val="23"/>
        </w:rPr>
        <w:t xml:space="preserve"> диапазон дозирования от 1 мкл до 10 мл.</w:t>
      </w:r>
    </w:p>
    <w:p w:rsidR="00A02E81" w:rsidRPr="00132A4E" w:rsidRDefault="002B6326" w:rsidP="00132A4E">
      <w:pPr>
        <w:shd w:val="clear" w:color="auto" w:fill="FFFFFF"/>
        <w:ind w:firstLine="851"/>
        <w:jc w:val="both"/>
        <w:rPr>
          <w:rFonts w:asciiTheme="minorHAnsi" w:hAnsiTheme="minorHAnsi"/>
          <w:color w:val="000000"/>
          <w:sz w:val="23"/>
          <w:szCs w:val="23"/>
        </w:rPr>
      </w:pPr>
      <w:r w:rsidRPr="00132A4E">
        <w:rPr>
          <w:rFonts w:asciiTheme="minorHAnsi" w:hAnsiTheme="minorHAnsi"/>
          <w:color w:val="000000"/>
          <w:sz w:val="23"/>
          <w:szCs w:val="23"/>
        </w:rPr>
        <w:t>Дозаторы работают</w:t>
      </w:r>
      <w:r w:rsidRPr="002B6326">
        <w:rPr>
          <w:rFonts w:asciiTheme="minorHAnsi" w:hAnsiTheme="minorHAnsi"/>
          <w:color w:val="000000"/>
          <w:sz w:val="23"/>
          <w:szCs w:val="23"/>
        </w:rPr>
        <w:t xml:space="preserve"> по принципу воздушного вытеснения (т. е. между плунжером</w:t>
      </w:r>
      <w:r w:rsidRPr="00132A4E"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2B6326">
        <w:rPr>
          <w:rFonts w:asciiTheme="minorHAnsi" w:hAnsiTheme="minorHAnsi"/>
          <w:color w:val="000000"/>
          <w:sz w:val="23"/>
          <w:szCs w:val="23"/>
        </w:rPr>
        <w:t xml:space="preserve">и жидкостью имеется объем воздуха) в одноразовом сменном </w:t>
      </w:r>
      <w:proofErr w:type="gramStart"/>
      <w:r w:rsidRPr="002B6326">
        <w:rPr>
          <w:rFonts w:asciiTheme="minorHAnsi" w:hAnsiTheme="minorHAnsi"/>
          <w:color w:val="000000"/>
          <w:sz w:val="23"/>
          <w:szCs w:val="23"/>
        </w:rPr>
        <w:t>наконечнике</w:t>
      </w:r>
      <w:proofErr w:type="gramEnd"/>
      <w:r w:rsidRPr="002B6326">
        <w:rPr>
          <w:rFonts w:asciiTheme="minorHAnsi" w:hAnsiTheme="minorHAnsi"/>
          <w:color w:val="000000"/>
          <w:sz w:val="23"/>
          <w:szCs w:val="23"/>
        </w:rPr>
        <w:t>.</w:t>
      </w:r>
    </w:p>
    <w:p w:rsidR="00EB7AA6" w:rsidRPr="00132A4E" w:rsidRDefault="00AC3F37" w:rsidP="00132A4E">
      <w:pPr>
        <w:pStyle w:val="af7"/>
        <w:spacing w:line="276" w:lineRule="auto"/>
        <w:ind w:firstLine="851"/>
        <w:jc w:val="both"/>
        <w:rPr>
          <w:rFonts w:asciiTheme="minorHAnsi" w:eastAsia="Calibri" w:hAnsiTheme="minorHAnsi"/>
          <w:sz w:val="24"/>
          <w:szCs w:val="24"/>
          <w:u w:val="single"/>
          <w:lang w:eastAsia="ar-SA"/>
        </w:rPr>
      </w:pPr>
      <w:r w:rsidRPr="00132A4E">
        <w:rPr>
          <w:rFonts w:asciiTheme="minorHAnsi" w:hAnsiTheme="minorHAnsi"/>
          <w:sz w:val="24"/>
          <w:szCs w:val="24"/>
          <w:u w:val="single"/>
        </w:rPr>
        <w:t xml:space="preserve">2.2. </w:t>
      </w:r>
      <w:r w:rsidR="00EB7AA6" w:rsidRPr="00132A4E">
        <w:rPr>
          <w:rFonts w:asciiTheme="minorHAnsi" w:eastAsia="Calibri" w:hAnsiTheme="minorHAnsi"/>
          <w:sz w:val="24"/>
          <w:szCs w:val="24"/>
          <w:u w:val="single"/>
          <w:lang w:eastAsia="ar-SA"/>
        </w:rPr>
        <w:t>Виды исполнений:</w:t>
      </w:r>
    </w:p>
    <w:p w:rsidR="00132A4E" w:rsidRDefault="00132A4E" w:rsidP="00132A4E">
      <w:pPr>
        <w:pStyle w:val="af7"/>
        <w:spacing w:line="276" w:lineRule="auto"/>
        <w:ind w:firstLine="851"/>
        <w:jc w:val="both"/>
        <w:rPr>
          <w:rFonts w:asciiTheme="minorHAnsi" w:eastAsia="Calibri" w:hAnsiTheme="minorHAnsi"/>
          <w:sz w:val="24"/>
          <w:szCs w:val="24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068"/>
        <w:gridCol w:w="5069"/>
      </w:tblGrid>
      <w:tr w:rsidR="00132A4E" w:rsidTr="00132A4E">
        <w:tc>
          <w:tcPr>
            <w:tcW w:w="5068" w:type="dxa"/>
          </w:tcPr>
          <w:p w:rsidR="00132A4E" w:rsidRPr="00132A4E" w:rsidRDefault="00132A4E" w:rsidP="00132A4E">
            <w:pPr>
              <w:pStyle w:val="af7"/>
              <w:spacing w:line="276" w:lineRule="auto"/>
              <w:ind w:firstLine="851"/>
              <w:jc w:val="both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132A4E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Дозаторы </w:t>
            </w: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>регулируемого</w:t>
            </w:r>
            <w:r w:rsidRPr="00132A4E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объема:</w:t>
            </w:r>
          </w:p>
        </w:tc>
        <w:tc>
          <w:tcPr>
            <w:tcW w:w="5069" w:type="dxa"/>
          </w:tcPr>
          <w:p w:rsidR="00132A4E" w:rsidRPr="00132A4E" w:rsidRDefault="00132A4E" w:rsidP="00132A4E">
            <w:pPr>
              <w:pStyle w:val="af7"/>
              <w:spacing w:line="276" w:lineRule="auto"/>
              <w:ind w:firstLine="851"/>
              <w:jc w:val="both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132A4E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Дозаторы фиксированного объема:</w:t>
            </w:r>
          </w:p>
        </w:tc>
      </w:tr>
      <w:tr w:rsidR="00132A4E" w:rsidTr="00132A4E">
        <w:tc>
          <w:tcPr>
            <w:tcW w:w="5068" w:type="dxa"/>
          </w:tcPr>
          <w:p w:rsidR="00132A4E" w:rsidRDefault="00132A4E" w:rsidP="00132A4E">
            <w:pPr>
              <w:pStyle w:val="af7"/>
              <w:spacing w:line="276" w:lineRule="auto"/>
              <w:ind w:firstLine="85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32A4E" w:rsidRPr="00132A4E" w:rsidRDefault="00132A4E" w:rsidP="00132A4E">
            <w:pPr>
              <w:pStyle w:val="af7"/>
              <w:spacing w:line="276" w:lineRule="auto"/>
              <w:ind w:firstLine="851"/>
              <w:rPr>
                <w:rFonts w:asciiTheme="minorHAnsi" w:hAnsiTheme="minorHAnsi"/>
                <w:sz w:val="24"/>
                <w:szCs w:val="24"/>
              </w:rPr>
            </w:pPr>
            <w:r w:rsidRPr="00132A4E">
              <w:rPr>
                <w:rFonts w:asciiTheme="minorHAnsi" w:hAnsiTheme="minorHAnsi"/>
                <w:sz w:val="24"/>
                <w:szCs w:val="24"/>
              </w:rPr>
              <w:t>- 0,5-10 мкл</w:t>
            </w:r>
          </w:p>
          <w:p w:rsidR="00132A4E" w:rsidRPr="00132A4E" w:rsidRDefault="00132A4E" w:rsidP="00132A4E">
            <w:pPr>
              <w:pStyle w:val="af7"/>
              <w:spacing w:line="276" w:lineRule="auto"/>
              <w:ind w:firstLine="851"/>
              <w:rPr>
                <w:rFonts w:asciiTheme="minorHAnsi" w:hAnsiTheme="minorHAnsi"/>
                <w:sz w:val="24"/>
                <w:szCs w:val="24"/>
              </w:rPr>
            </w:pPr>
            <w:r w:rsidRPr="00132A4E">
              <w:rPr>
                <w:rFonts w:asciiTheme="minorHAnsi" w:hAnsiTheme="minorHAnsi"/>
                <w:sz w:val="24"/>
                <w:szCs w:val="24"/>
              </w:rPr>
              <w:t>- 5-50 мкл</w:t>
            </w:r>
          </w:p>
          <w:p w:rsidR="00132A4E" w:rsidRPr="00132A4E" w:rsidRDefault="00132A4E" w:rsidP="00132A4E">
            <w:pPr>
              <w:pStyle w:val="af7"/>
              <w:spacing w:line="276" w:lineRule="auto"/>
              <w:ind w:firstLine="851"/>
              <w:rPr>
                <w:rFonts w:asciiTheme="minorHAnsi" w:hAnsiTheme="minorHAnsi"/>
                <w:sz w:val="24"/>
                <w:szCs w:val="24"/>
              </w:rPr>
            </w:pPr>
            <w:r w:rsidRPr="00132A4E">
              <w:rPr>
                <w:rFonts w:asciiTheme="minorHAnsi" w:hAnsiTheme="minorHAnsi"/>
                <w:sz w:val="24"/>
                <w:szCs w:val="24"/>
              </w:rPr>
              <w:t>- 2-20 мкл</w:t>
            </w:r>
          </w:p>
          <w:p w:rsidR="00132A4E" w:rsidRPr="00132A4E" w:rsidRDefault="00132A4E" w:rsidP="00132A4E">
            <w:pPr>
              <w:pStyle w:val="af7"/>
              <w:spacing w:line="276" w:lineRule="auto"/>
              <w:ind w:firstLine="851"/>
              <w:rPr>
                <w:rFonts w:asciiTheme="minorHAnsi" w:hAnsiTheme="minorHAnsi"/>
                <w:sz w:val="24"/>
                <w:szCs w:val="24"/>
              </w:rPr>
            </w:pPr>
            <w:r w:rsidRPr="00132A4E">
              <w:rPr>
                <w:rFonts w:asciiTheme="minorHAnsi" w:hAnsiTheme="minorHAnsi"/>
                <w:sz w:val="24"/>
                <w:szCs w:val="24"/>
              </w:rPr>
              <w:t>- 10-100 мкл</w:t>
            </w:r>
          </w:p>
          <w:p w:rsidR="00132A4E" w:rsidRPr="00132A4E" w:rsidRDefault="00132A4E" w:rsidP="00132A4E">
            <w:pPr>
              <w:pStyle w:val="af7"/>
              <w:spacing w:line="276" w:lineRule="auto"/>
              <w:ind w:firstLine="851"/>
              <w:rPr>
                <w:rFonts w:asciiTheme="minorHAnsi" w:hAnsiTheme="minorHAnsi"/>
                <w:sz w:val="24"/>
                <w:szCs w:val="24"/>
              </w:rPr>
            </w:pPr>
            <w:r w:rsidRPr="00132A4E">
              <w:rPr>
                <w:rFonts w:asciiTheme="minorHAnsi" w:hAnsiTheme="minorHAnsi"/>
                <w:sz w:val="24"/>
                <w:szCs w:val="24"/>
              </w:rPr>
              <w:t>- 20-200 мкл</w:t>
            </w:r>
          </w:p>
          <w:p w:rsidR="00132A4E" w:rsidRPr="00132A4E" w:rsidRDefault="00132A4E" w:rsidP="00132A4E">
            <w:pPr>
              <w:pStyle w:val="af7"/>
              <w:spacing w:line="276" w:lineRule="auto"/>
              <w:ind w:firstLine="851"/>
              <w:rPr>
                <w:rFonts w:asciiTheme="minorHAnsi" w:hAnsiTheme="minorHAnsi"/>
                <w:sz w:val="24"/>
                <w:szCs w:val="24"/>
              </w:rPr>
            </w:pPr>
            <w:r w:rsidRPr="00132A4E">
              <w:rPr>
                <w:rFonts w:asciiTheme="minorHAnsi" w:hAnsiTheme="minorHAnsi"/>
                <w:sz w:val="24"/>
                <w:szCs w:val="24"/>
              </w:rPr>
              <w:t>- 50-200 мкл</w:t>
            </w:r>
          </w:p>
          <w:p w:rsidR="00132A4E" w:rsidRPr="00132A4E" w:rsidRDefault="00132A4E" w:rsidP="00132A4E">
            <w:pPr>
              <w:pStyle w:val="af7"/>
              <w:spacing w:line="276" w:lineRule="auto"/>
              <w:ind w:firstLine="851"/>
              <w:rPr>
                <w:rFonts w:asciiTheme="minorHAnsi" w:hAnsiTheme="minorHAnsi"/>
                <w:sz w:val="24"/>
                <w:szCs w:val="24"/>
              </w:rPr>
            </w:pPr>
            <w:r w:rsidRPr="00132A4E">
              <w:rPr>
                <w:rFonts w:asciiTheme="minorHAnsi" w:hAnsiTheme="minorHAnsi"/>
                <w:sz w:val="24"/>
                <w:szCs w:val="24"/>
              </w:rPr>
              <w:t>- 100-1000 мкл</w:t>
            </w:r>
          </w:p>
          <w:p w:rsidR="00132A4E" w:rsidRPr="00132A4E" w:rsidRDefault="00132A4E" w:rsidP="00132A4E">
            <w:pPr>
              <w:pStyle w:val="af7"/>
              <w:spacing w:line="276" w:lineRule="auto"/>
              <w:ind w:firstLine="851"/>
              <w:rPr>
                <w:rFonts w:asciiTheme="minorHAnsi" w:hAnsiTheme="minorHAnsi"/>
                <w:sz w:val="24"/>
                <w:szCs w:val="24"/>
              </w:rPr>
            </w:pPr>
            <w:r w:rsidRPr="00132A4E">
              <w:rPr>
                <w:rFonts w:asciiTheme="minorHAnsi" w:hAnsiTheme="minorHAnsi"/>
                <w:sz w:val="24"/>
                <w:szCs w:val="24"/>
              </w:rPr>
              <w:t>-200-1000 мкл</w:t>
            </w:r>
          </w:p>
          <w:p w:rsidR="00132A4E" w:rsidRPr="00132A4E" w:rsidRDefault="00132A4E" w:rsidP="00132A4E">
            <w:pPr>
              <w:pStyle w:val="af7"/>
              <w:spacing w:line="276" w:lineRule="auto"/>
              <w:ind w:firstLine="851"/>
              <w:rPr>
                <w:rFonts w:asciiTheme="minorHAnsi" w:hAnsiTheme="minorHAnsi"/>
                <w:sz w:val="24"/>
                <w:szCs w:val="24"/>
              </w:rPr>
            </w:pPr>
            <w:r w:rsidRPr="00132A4E">
              <w:rPr>
                <w:rFonts w:asciiTheme="minorHAnsi" w:hAnsiTheme="minorHAnsi"/>
                <w:sz w:val="24"/>
                <w:szCs w:val="24"/>
              </w:rPr>
              <w:t>- 1000-5000 мкл</w:t>
            </w:r>
          </w:p>
          <w:p w:rsidR="00132A4E" w:rsidRPr="00132A4E" w:rsidRDefault="00132A4E" w:rsidP="00132A4E">
            <w:pPr>
              <w:pStyle w:val="af7"/>
              <w:spacing w:line="276" w:lineRule="auto"/>
              <w:ind w:firstLine="851"/>
              <w:rPr>
                <w:rFonts w:asciiTheme="minorHAnsi" w:hAnsiTheme="minorHAnsi"/>
                <w:sz w:val="24"/>
                <w:szCs w:val="24"/>
              </w:rPr>
            </w:pPr>
            <w:r w:rsidRPr="00132A4E">
              <w:rPr>
                <w:rFonts w:asciiTheme="minorHAnsi" w:hAnsiTheme="minorHAnsi"/>
                <w:sz w:val="24"/>
                <w:szCs w:val="24"/>
              </w:rPr>
              <w:t>- 2-10 мл</w:t>
            </w:r>
          </w:p>
          <w:p w:rsidR="00132A4E" w:rsidRDefault="00132A4E" w:rsidP="00132A4E">
            <w:pPr>
              <w:pStyle w:val="af7"/>
              <w:spacing w:line="276" w:lineRule="auto"/>
              <w:jc w:val="both"/>
              <w:rPr>
                <w:rFonts w:asciiTheme="minorHAnsi" w:eastAsia="Calibr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</w:tcPr>
          <w:p w:rsidR="00132A4E" w:rsidRDefault="00132A4E" w:rsidP="00132A4E">
            <w:pPr>
              <w:pStyle w:val="af7"/>
              <w:spacing w:line="276" w:lineRule="auto"/>
              <w:ind w:firstLine="85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32A4E" w:rsidRPr="00132A4E" w:rsidRDefault="00132A4E" w:rsidP="00132A4E">
            <w:pPr>
              <w:pStyle w:val="af7"/>
              <w:spacing w:line="276" w:lineRule="auto"/>
              <w:ind w:firstLine="85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32A4E">
              <w:rPr>
                <w:rFonts w:asciiTheme="minorHAnsi" w:hAnsiTheme="minorHAnsi"/>
                <w:sz w:val="24"/>
                <w:szCs w:val="24"/>
              </w:rPr>
              <w:t>- 5 мкл</w:t>
            </w:r>
          </w:p>
          <w:p w:rsidR="00132A4E" w:rsidRPr="00132A4E" w:rsidRDefault="00132A4E" w:rsidP="00132A4E">
            <w:pPr>
              <w:pStyle w:val="af7"/>
              <w:spacing w:line="276" w:lineRule="auto"/>
              <w:ind w:firstLine="85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32A4E">
              <w:rPr>
                <w:rFonts w:asciiTheme="minorHAnsi" w:hAnsiTheme="minorHAnsi"/>
                <w:sz w:val="24"/>
                <w:szCs w:val="24"/>
              </w:rPr>
              <w:t>- 10 мкл</w:t>
            </w:r>
          </w:p>
          <w:p w:rsidR="00132A4E" w:rsidRPr="00132A4E" w:rsidRDefault="00132A4E" w:rsidP="00132A4E">
            <w:pPr>
              <w:pStyle w:val="af7"/>
              <w:spacing w:line="276" w:lineRule="auto"/>
              <w:ind w:firstLine="85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32A4E">
              <w:rPr>
                <w:rFonts w:asciiTheme="minorHAnsi" w:hAnsiTheme="minorHAnsi"/>
                <w:sz w:val="24"/>
                <w:szCs w:val="24"/>
              </w:rPr>
              <w:t>- 20 мкл</w:t>
            </w:r>
          </w:p>
          <w:p w:rsidR="00132A4E" w:rsidRPr="00132A4E" w:rsidRDefault="00132A4E" w:rsidP="00132A4E">
            <w:pPr>
              <w:pStyle w:val="af7"/>
              <w:spacing w:line="276" w:lineRule="auto"/>
              <w:ind w:firstLine="85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32A4E">
              <w:rPr>
                <w:rFonts w:asciiTheme="minorHAnsi" w:hAnsiTheme="minorHAnsi"/>
                <w:sz w:val="24"/>
                <w:szCs w:val="24"/>
              </w:rPr>
              <w:t>- 25 мкл</w:t>
            </w:r>
          </w:p>
          <w:p w:rsidR="00132A4E" w:rsidRPr="00132A4E" w:rsidRDefault="00132A4E" w:rsidP="00132A4E">
            <w:pPr>
              <w:pStyle w:val="af7"/>
              <w:spacing w:line="276" w:lineRule="auto"/>
              <w:ind w:firstLine="85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32A4E">
              <w:rPr>
                <w:rFonts w:asciiTheme="minorHAnsi" w:hAnsiTheme="minorHAnsi"/>
                <w:sz w:val="24"/>
                <w:szCs w:val="24"/>
              </w:rPr>
              <w:t>- 50 мкл</w:t>
            </w:r>
          </w:p>
          <w:p w:rsidR="00132A4E" w:rsidRDefault="00132A4E" w:rsidP="00132A4E">
            <w:pPr>
              <w:pStyle w:val="af7"/>
              <w:spacing w:line="276" w:lineRule="auto"/>
              <w:ind w:firstLine="85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32A4E">
              <w:rPr>
                <w:rFonts w:asciiTheme="minorHAnsi" w:hAnsiTheme="minorHAnsi"/>
                <w:sz w:val="24"/>
                <w:szCs w:val="24"/>
              </w:rPr>
              <w:t>- 100 мкл</w:t>
            </w:r>
          </w:p>
          <w:p w:rsidR="00132A4E" w:rsidRPr="00132A4E" w:rsidRDefault="00132A4E" w:rsidP="00132A4E">
            <w:pPr>
              <w:pStyle w:val="af7"/>
              <w:spacing w:line="276" w:lineRule="auto"/>
              <w:ind w:firstLine="85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32A4E">
              <w:rPr>
                <w:rFonts w:asciiTheme="minorHAnsi" w:hAnsiTheme="minorHAnsi"/>
                <w:sz w:val="24"/>
                <w:szCs w:val="24"/>
              </w:rPr>
              <w:t>- 200 мкл</w:t>
            </w:r>
          </w:p>
          <w:p w:rsidR="00132A4E" w:rsidRPr="00132A4E" w:rsidRDefault="00132A4E" w:rsidP="00132A4E">
            <w:pPr>
              <w:pStyle w:val="af7"/>
              <w:spacing w:line="276" w:lineRule="auto"/>
              <w:ind w:firstLine="85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32A4E">
              <w:rPr>
                <w:rFonts w:asciiTheme="minorHAnsi" w:hAnsiTheme="minorHAnsi"/>
                <w:sz w:val="24"/>
                <w:szCs w:val="24"/>
              </w:rPr>
              <w:t>- 250 мкл</w:t>
            </w:r>
          </w:p>
          <w:p w:rsidR="00132A4E" w:rsidRPr="00132A4E" w:rsidRDefault="00132A4E" w:rsidP="00132A4E">
            <w:pPr>
              <w:pStyle w:val="af7"/>
              <w:spacing w:line="276" w:lineRule="auto"/>
              <w:ind w:firstLine="85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32A4E">
              <w:rPr>
                <w:rFonts w:asciiTheme="minorHAnsi" w:hAnsiTheme="minorHAnsi"/>
                <w:sz w:val="24"/>
                <w:szCs w:val="24"/>
              </w:rPr>
              <w:t>- 500 мкл</w:t>
            </w:r>
          </w:p>
          <w:p w:rsidR="00132A4E" w:rsidRPr="00132A4E" w:rsidRDefault="00132A4E" w:rsidP="00132A4E">
            <w:pPr>
              <w:pStyle w:val="af7"/>
              <w:spacing w:line="276" w:lineRule="auto"/>
              <w:ind w:firstLine="85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32A4E">
              <w:rPr>
                <w:rFonts w:asciiTheme="minorHAnsi" w:hAnsiTheme="minorHAnsi"/>
                <w:sz w:val="24"/>
                <w:szCs w:val="24"/>
              </w:rPr>
              <w:t>- 1000 мкл</w:t>
            </w:r>
          </w:p>
          <w:p w:rsidR="00132A4E" w:rsidRPr="00132A4E" w:rsidRDefault="00132A4E" w:rsidP="00132A4E">
            <w:pPr>
              <w:pStyle w:val="af7"/>
              <w:spacing w:line="276" w:lineRule="auto"/>
              <w:ind w:firstLine="85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32A4E">
              <w:rPr>
                <w:rFonts w:asciiTheme="minorHAnsi" w:hAnsiTheme="minorHAnsi"/>
                <w:sz w:val="24"/>
                <w:szCs w:val="24"/>
              </w:rPr>
              <w:t>- 2000 мкл</w:t>
            </w:r>
          </w:p>
          <w:p w:rsidR="00132A4E" w:rsidRDefault="00132A4E" w:rsidP="00132A4E">
            <w:pPr>
              <w:pStyle w:val="af7"/>
              <w:spacing w:line="276" w:lineRule="auto"/>
              <w:ind w:firstLine="85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32A4E">
              <w:rPr>
                <w:rFonts w:asciiTheme="minorHAnsi" w:hAnsiTheme="minorHAnsi"/>
                <w:sz w:val="24"/>
                <w:szCs w:val="24"/>
              </w:rPr>
              <w:t>- 5000 мкл</w:t>
            </w:r>
          </w:p>
          <w:p w:rsidR="00132A4E" w:rsidRPr="00132A4E" w:rsidRDefault="00132A4E" w:rsidP="00132A4E">
            <w:pPr>
              <w:pStyle w:val="af7"/>
              <w:spacing w:line="276" w:lineRule="auto"/>
              <w:ind w:firstLine="85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32A4E" w:rsidRDefault="00132A4E" w:rsidP="00132A4E">
            <w:pPr>
              <w:pStyle w:val="af7"/>
              <w:spacing w:line="276" w:lineRule="auto"/>
              <w:jc w:val="both"/>
              <w:rPr>
                <w:rFonts w:asciiTheme="minorHAnsi" w:eastAsia="Calibri" w:hAnsiTheme="minorHAnsi"/>
                <w:sz w:val="24"/>
                <w:szCs w:val="24"/>
                <w:lang w:eastAsia="ar-SA"/>
              </w:rPr>
            </w:pPr>
          </w:p>
        </w:tc>
      </w:tr>
    </w:tbl>
    <w:p w:rsidR="00132A4E" w:rsidRPr="00132A4E" w:rsidRDefault="00132A4E" w:rsidP="00132A4E">
      <w:pPr>
        <w:pStyle w:val="af7"/>
        <w:spacing w:line="276" w:lineRule="auto"/>
        <w:ind w:firstLine="851"/>
        <w:jc w:val="both"/>
        <w:rPr>
          <w:rFonts w:asciiTheme="minorHAnsi" w:eastAsia="Calibri" w:hAnsiTheme="minorHAnsi"/>
          <w:sz w:val="24"/>
          <w:szCs w:val="24"/>
          <w:lang w:eastAsia="ar-SA"/>
        </w:rPr>
      </w:pPr>
    </w:p>
    <w:p w:rsidR="00567710" w:rsidRPr="00132A4E" w:rsidRDefault="00567710" w:rsidP="00567710">
      <w:pPr>
        <w:pStyle w:val="af7"/>
        <w:spacing w:line="276" w:lineRule="auto"/>
        <w:ind w:firstLine="851"/>
        <w:jc w:val="both"/>
        <w:rPr>
          <w:rFonts w:asciiTheme="minorHAnsi" w:hAnsiTheme="minorHAnsi"/>
          <w:sz w:val="24"/>
          <w:szCs w:val="24"/>
        </w:rPr>
      </w:pPr>
    </w:p>
    <w:p w:rsidR="00132A4E" w:rsidRPr="00132A4E" w:rsidRDefault="00132A4E" w:rsidP="00132A4E">
      <w:pPr>
        <w:pStyle w:val="af7"/>
        <w:spacing w:line="276" w:lineRule="auto"/>
        <w:ind w:firstLine="851"/>
        <w:jc w:val="both"/>
        <w:rPr>
          <w:rFonts w:asciiTheme="minorHAnsi" w:hAnsiTheme="minorHAnsi"/>
          <w:sz w:val="24"/>
          <w:szCs w:val="24"/>
        </w:rPr>
      </w:pPr>
    </w:p>
    <w:p w:rsidR="00AC3F37" w:rsidRPr="00132A4E" w:rsidRDefault="00502F28" w:rsidP="00703343">
      <w:pPr>
        <w:pStyle w:val="af7"/>
        <w:spacing w:line="276" w:lineRule="auto"/>
        <w:ind w:firstLine="851"/>
        <w:jc w:val="both"/>
        <w:rPr>
          <w:rFonts w:asciiTheme="minorHAnsi" w:hAnsiTheme="minorHAnsi"/>
          <w:sz w:val="24"/>
          <w:szCs w:val="24"/>
          <w:u w:val="single"/>
        </w:rPr>
      </w:pPr>
      <w:r w:rsidRPr="00132A4E">
        <w:rPr>
          <w:rFonts w:asciiTheme="minorHAnsi" w:hAnsiTheme="minorHAnsi"/>
          <w:sz w:val="24"/>
          <w:szCs w:val="24"/>
          <w:u w:val="single"/>
        </w:rPr>
        <w:t xml:space="preserve">2.3. </w:t>
      </w:r>
      <w:r w:rsidR="007D2B63" w:rsidRPr="00132A4E">
        <w:rPr>
          <w:rFonts w:asciiTheme="minorHAnsi" w:hAnsiTheme="minorHAnsi"/>
          <w:sz w:val="24"/>
          <w:szCs w:val="24"/>
          <w:u w:val="single"/>
        </w:rPr>
        <w:t>Комплектность</w:t>
      </w:r>
    </w:p>
    <w:p w:rsidR="00134FD2" w:rsidRPr="00132A4E" w:rsidRDefault="00134FD2" w:rsidP="00703343">
      <w:pPr>
        <w:pStyle w:val="af7"/>
        <w:spacing w:line="276" w:lineRule="auto"/>
        <w:ind w:firstLine="851"/>
        <w:jc w:val="both"/>
        <w:rPr>
          <w:rFonts w:asciiTheme="minorHAnsi" w:hAnsiTheme="minorHAnsi"/>
          <w:sz w:val="24"/>
          <w:szCs w:val="24"/>
        </w:rPr>
      </w:pPr>
      <w:r w:rsidRPr="00132A4E">
        <w:rPr>
          <w:rFonts w:asciiTheme="minorHAnsi" w:hAnsiTheme="minorHAnsi"/>
          <w:sz w:val="24"/>
          <w:szCs w:val="24"/>
        </w:rPr>
        <w:t xml:space="preserve">Пипетка-дозатор (одного исполнения) – 1 </w:t>
      </w:r>
      <w:proofErr w:type="spellStart"/>
      <w:proofErr w:type="gramStart"/>
      <w:r w:rsidRPr="00132A4E">
        <w:rPr>
          <w:rFonts w:asciiTheme="minorHAnsi" w:hAnsiTheme="minorHAnsi"/>
          <w:sz w:val="24"/>
          <w:szCs w:val="24"/>
        </w:rPr>
        <w:t>шт</w:t>
      </w:r>
      <w:proofErr w:type="spellEnd"/>
      <w:proofErr w:type="gramEnd"/>
    </w:p>
    <w:p w:rsidR="00134FD2" w:rsidRPr="00132A4E" w:rsidRDefault="00752EC1" w:rsidP="00703343">
      <w:pPr>
        <w:pStyle w:val="af7"/>
        <w:spacing w:line="276" w:lineRule="auto"/>
        <w:ind w:firstLine="851"/>
        <w:jc w:val="both"/>
        <w:rPr>
          <w:rFonts w:asciiTheme="minorHAnsi" w:hAnsiTheme="minorHAnsi"/>
          <w:sz w:val="24"/>
          <w:szCs w:val="24"/>
        </w:rPr>
      </w:pPr>
      <w:r w:rsidRPr="00132A4E">
        <w:rPr>
          <w:rFonts w:asciiTheme="minorHAnsi" w:hAnsiTheme="minorHAnsi"/>
          <w:sz w:val="24"/>
          <w:szCs w:val="24"/>
        </w:rPr>
        <w:t>Наконечник (объемом, соответствующим исполнению дозатора)</w:t>
      </w:r>
    </w:p>
    <w:p w:rsidR="00752EC1" w:rsidRPr="00132A4E" w:rsidRDefault="00752EC1" w:rsidP="00703343">
      <w:pPr>
        <w:pStyle w:val="af7"/>
        <w:spacing w:line="276" w:lineRule="auto"/>
        <w:ind w:firstLine="851"/>
        <w:jc w:val="both"/>
        <w:rPr>
          <w:rFonts w:asciiTheme="minorHAnsi" w:hAnsiTheme="minorHAnsi"/>
          <w:sz w:val="24"/>
          <w:szCs w:val="24"/>
        </w:rPr>
      </w:pPr>
      <w:r w:rsidRPr="00132A4E">
        <w:rPr>
          <w:rFonts w:asciiTheme="minorHAnsi" w:hAnsiTheme="minorHAnsi"/>
          <w:sz w:val="24"/>
          <w:szCs w:val="24"/>
        </w:rPr>
        <w:t>Ключ для разбора/калибровки дозатора</w:t>
      </w:r>
    </w:p>
    <w:p w:rsidR="00752EC1" w:rsidRPr="00132A4E" w:rsidRDefault="00752EC1" w:rsidP="00703343">
      <w:pPr>
        <w:pStyle w:val="af7"/>
        <w:spacing w:line="276" w:lineRule="auto"/>
        <w:ind w:firstLine="851"/>
        <w:jc w:val="both"/>
        <w:rPr>
          <w:rFonts w:asciiTheme="minorHAnsi" w:hAnsiTheme="minorHAnsi"/>
          <w:sz w:val="24"/>
          <w:szCs w:val="24"/>
        </w:rPr>
      </w:pPr>
      <w:r w:rsidRPr="00132A4E">
        <w:rPr>
          <w:rFonts w:asciiTheme="minorHAnsi" w:hAnsiTheme="minorHAnsi"/>
          <w:sz w:val="24"/>
          <w:szCs w:val="24"/>
        </w:rPr>
        <w:t xml:space="preserve">Держатель </w:t>
      </w:r>
      <w:r w:rsidR="00073FC9" w:rsidRPr="00132A4E">
        <w:rPr>
          <w:rFonts w:asciiTheme="minorHAnsi" w:hAnsiTheme="minorHAnsi"/>
          <w:sz w:val="24"/>
          <w:szCs w:val="24"/>
        </w:rPr>
        <w:t>для хранения дозатора</w:t>
      </w:r>
    </w:p>
    <w:p w:rsidR="00073FC9" w:rsidRPr="00132A4E" w:rsidRDefault="00073FC9" w:rsidP="00703343">
      <w:pPr>
        <w:pStyle w:val="af7"/>
        <w:spacing w:line="276" w:lineRule="auto"/>
        <w:ind w:firstLine="851"/>
        <w:jc w:val="both"/>
        <w:rPr>
          <w:rFonts w:asciiTheme="minorHAnsi" w:hAnsiTheme="minorHAnsi"/>
          <w:sz w:val="24"/>
          <w:szCs w:val="24"/>
        </w:rPr>
      </w:pPr>
      <w:r w:rsidRPr="00132A4E">
        <w:rPr>
          <w:rFonts w:asciiTheme="minorHAnsi" w:hAnsiTheme="minorHAnsi"/>
          <w:sz w:val="24"/>
          <w:szCs w:val="24"/>
        </w:rPr>
        <w:t>Инструкция по применению</w:t>
      </w:r>
    </w:p>
    <w:p w:rsidR="00AC3F37" w:rsidRPr="00132A4E" w:rsidRDefault="00073FC9" w:rsidP="00D0474A">
      <w:pPr>
        <w:pStyle w:val="af7"/>
        <w:spacing w:line="276" w:lineRule="auto"/>
        <w:ind w:firstLine="851"/>
        <w:jc w:val="both"/>
        <w:rPr>
          <w:rFonts w:asciiTheme="minorHAnsi" w:hAnsiTheme="minorHAnsi"/>
          <w:sz w:val="24"/>
          <w:szCs w:val="24"/>
        </w:rPr>
      </w:pPr>
      <w:r w:rsidRPr="00132A4E">
        <w:rPr>
          <w:rFonts w:asciiTheme="minorHAnsi" w:hAnsiTheme="minorHAnsi"/>
          <w:sz w:val="24"/>
          <w:szCs w:val="24"/>
        </w:rPr>
        <w:t>Сертификат поверки (при необходимости поверки дозатора)</w:t>
      </w:r>
    </w:p>
    <w:p w:rsidR="000B47B5" w:rsidRDefault="000B47B5" w:rsidP="00703343">
      <w:pPr>
        <w:pStyle w:val="af7"/>
        <w:spacing w:line="276" w:lineRule="auto"/>
        <w:ind w:firstLine="851"/>
        <w:jc w:val="both"/>
        <w:rPr>
          <w:rFonts w:asciiTheme="minorHAnsi" w:hAnsiTheme="minorHAnsi"/>
          <w:b/>
          <w:sz w:val="24"/>
          <w:szCs w:val="24"/>
        </w:rPr>
      </w:pPr>
    </w:p>
    <w:p w:rsidR="006A427F" w:rsidRPr="00132A4E" w:rsidRDefault="00703343" w:rsidP="00703343">
      <w:pPr>
        <w:pStyle w:val="af7"/>
        <w:spacing w:line="276" w:lineRule="auto"/>
        <w:ind w:firstLine="851"/>
        <w:jc w:val="both"/>
        <w:rPr>
          <w:rFonts w:asciiTheme="minorHAnsi" w:hAnsiTheme="minorHAnsi"/>
          <w:b/>
          <w:sz w:val="24"/>
          <w:szCs w:val="24"/>
        </w:rPr>
      </w:pPr>
      <w:r w:rsidRPr="00132A4E">
        <w:rPr>
          <w:rFonts w:asciiTheme="minorHAnsi" w:hAnsiTheme="minorHAnsi"/>
          <w:b/>
          <w:sz w:val="24"/>
          <w:szCs w:val="24"/>
        </w:rPr>
        <w:t xml:space="preserve">3. </w:t>
      </w:r>
      <w:r w:rsidR="006A427F" w:rsidRPr="00132A4E">
        <w:rPr>
          <w:rFonts w:asciiTheme="minorHAnsi" w:hAnsiTheme="minorHAnsi"/>
          <w:b/>
          <w:sz w:val="24"/>
          <w:szCs w:val="24"/>
        </w:rPr>
        <w:t>Технические характеристики</w:t>
      </w:r>
      <w:r w:rsidR="00AB0C41" w:rsidRPr="00132A4E">
        <w:rPr>
          <w:rFonts w:asciiTheme="minorHAnsi" w:hAnsiTheme="minorHAnsi"/>
          <w:b/>
          <w:sz w:val="24"/>
          <w:szCs w:val="24"/>
        </w:rPr>
        <w:t>:</w:t>
      </w:r>
    </w:p>
    <w:p w:rsidR="00E91565" w:rsidRPr="00132A4E" w:rsidRDefault="00E91565" w:rsidP="00703343">
      <w:pPr>
        <w:pStyle w:val="af7"/>
        <w:spacing w:line="276" w:lineRule="auto"/>
        <w:ind w:firstLine="851"/>
        <w:jc w:val="both"/>
        <w:rPr>
          <w:rFonts w:asciiTheme="minorHAnsi" w:hAnsiTheme="minorHAnsi"/>
          <w:sz w:val="24"/>
          <w:szCs w:val="24"/>
        </w:rPr>
      </w:pPr>
      <w:r w:rsidRPr="00132A4E">
        <w:rPr>
          <w:rFonts w:asciiTheme="minorHAnsi" w:hAnsiTheme="minorHAnsi"/>
          <w:sz w:val="24"/>
          <w:szCs w:val="24"/>
        </w:rPr>
        <w:t>- дозаторы изготовлены из материала с высокой механической и химической</w:t>
      </w:r>
      <w:r w:rsidR="00132A4E">
        <w:rPr>
          <w:rFonts w:asciiTheme="minorHAnsi" w:hAnsiTheme="minorHAnsi"/>
          <w:sz w:val="24"/>
          <w:szCs w:val="24"/>
        </w:rPr>
        <w:t xml:space="preserve"> стойкостью;</w:t>
      </w:r>
    </w:p>
    <w:p w:rsidR="00E91565" w:rsidRPr="00E91565" w:rsidRDefault="00E91565" w:rsidP="00E91565">
      <w:pPr>
        <w:pStyle w:val="af7"/>
        <w:spacing w:line="276" w:lineRule="auto"/>
        <w:ind w:firstLine="851"/>
        <w:jc w:val="both"/>
        <w:rPr>
          <w:rFonts w:asciiTheme="minorHAnsi" w:hAnsiTheme="minorHAnsi"/>
          <w:sz w:val="24"/>
          <w:szCs w:val="24"/>
        </w:rPr>
      </w:pPr>
      <w:r w:rsidRPr="00132A4E">
        <w:rPr>
          <w:rFonts w:asciiTheme="minorHAnsi" w:hAnsiTheme="minorHAnsi"/>
          <w:sz w:val="24"/>
          <w:szCs w:val="24"/>
        </w:rPr>
        <w:t xml:space="preserve">- </w:t>
      </w:r>
      <w:r w:rsidRPr="00E91565">
        <w:rPr>
          <w:rFonts w:asciiTheme="minorHAnsi" w:hAnsiTheme="minorHAnsi"/>
          <w:sz w:val="24"/>
          <w:szCs w:val="24"/>
        </w:rPr>
        <w:t xml:space="preserve">эргономичная конструкция </w:t>
      </w:r>
      <w:r w:rsidRPr="00132A4E">
        <w:rPr>
          <w:rFonts w:asciiTheme="minorHAnsi" w:hAnsiTheme="minorHAnsi"/>
          <w:sz w:val="24"/>
          <w:szCs w:val="24"/>
        </w:rPr>
        <w:t>позволяет делать дозирование легким нажатием, не прилагая усилий</w:t>
      </w:r>
      <w:r w:rsidR="00132A4E">
        <w:rPr>
          <w:rFonts w:asciiTheme="minorHAnsi" w:hAnsiTheme="minorHAnsi"/>
          <w:sz w:val="24"/>
          <w:szCs w:val="24"/>
        </w:rPr>
        <w:t>;</w:t>
      </w:r>
    </w:p>
    <w:p w:rsidR="00E91565" w:rsidRPr="00E91565" w:rsidRDefault="00E91565" w:rsidP="00E91565">
      <w:pPr>
        <w:pStyle w:val="af7"/>
        <w:spacing w:line="276" w:lineRule="auto"/>
        <w:ind w:firstLine="851"/>
        <w:jc w:val="both"/>
        <w:rPr>
          <w:rFonts w:asciiTheme="minorHAnsi" w:hAnsiTheme="minorHAnsi"/>
          <w:sz w:val="24"/>
          <w:szCs w:val="24"/>
        </w:rPr>
      </w:pPr>
      <w:r w:rsidRPr="00132A4E">
        <w:rPr>
          <w:rFonts w:asciiTheme="minorHAnsi" w:hAnsiTheme="minorHAnsi"/>
          <w:sz w:val="24"/>
          <w:szCs w:val="24"/>
        </w:rPr>
        <w:t>-  наличие цифрового дисплея позволяет устанавливать точный диапазон дозирования</w:t>
      </w:r>
      <w:r w:rsidR="00132A4E">
        <w:rPr>
          <w:rFonts w:asciiTheme="minorHAnsi" w:hAnsiTheme="minorHAnsi"/>
          <w:sz w:val="24"/>
          <w:szCs w:val="24"/>
        </w:rPr>
        <w:t>;</w:t>
      </w:r>
    </w:p>
    <w:p w:rsidR="00E91565" w:rsidRPr="00E91565" w:rsidRDefault="00E91565" w:rsidP="00E91565">
      <w:pPr>
        <w:pStyle w:val="af7"/>
        <w:spacing w:line="276" w:lineRule="auto"/>
        <w:ind w:firstLine="851"/>
        <w:jc w:val="both"/>
        <w:rPr>
          <w:rFonts w:asciiTheme="minorHAnsi" w:hAnsiTheme="minorHAnsi"/>
          <w:sz w:val="24"/>
          <w:szCs w:val="24"/>
        </w:rPr>
      </w:pPr>
      <w:r w:rsidRPr="00E91565">
        <w:rPr>
          <w:rFonts w:asciiTheme="minorHAnsi" w:hAnsiTheme="minorHAnsi"/>
          <w:sz w:val="24"/>
          <w:szCs w:val="24"/>
        </w:rPr>
        <w:lastRenderedPageBreak/>
        <w:t> </w:t>
      </w:r>
      <w:r w:rsidRPr="00132A4E">
        <w:rPr>
          <w:rFonts w:asciiTheme="minorHAnsi" w:hAnsiTheme="minorHAnsi"/>
          <w:sz w:val="24"/>
          <w:szCs w:val="24"/>
        </w:rPr>
        <w:t xml:space="preserve">-  </w:t>
      </w:r>
      <w:proofErr w:type="gramStart"/>
      <w:r w:rsidRPr="00132A4E">
        <w:rPr>
          <w:rFonts w:asciiTheme="minorHAnsi" w:hAnsiTheme="minorHAnsi"/>
          <w:sz w:val="24"/>
          <w:szCs w:val="24"/>
        </w:rPr>
        <w:t>прост</w:t>
      </w:r>
      <w:proofErr w:type="gramEnd"/>
      <w:r w:rsidRPr="00132A4E">
        <w:rPr>
          <w:rFonts w:asciiTheme="minorHAnsi" w:hAnsiTheme="minorHAnsi"/>
          <w:sz w:val="24"/>
          <w:szCs w:val="24"/>
        </w:rPr>
        <w:t xml:space="preserve"> в обслуживании, калибровке</w:t>
      </w:r>
      <w:r w:rsidR="00132A4E">
        <w:rPr>
          <w:rFonts w:asciiTheme="minorHAnsi" w:hAnsiTheme="minorHAnsi"/>
          <w:sz w:val="24"/>
          <w:szCs w:val="24"/>
        </w:rPr>
        <w:t>;</w:t>
      </w:r>
      <w:r w:rsidRPr="00132A4E">
        <w:rPr>
          <w:rFonts w:asciiTheme="minorHAnsi" w:hAnsiTheme="minorHAnsi"/>
          <w:sz w:val="24"/>
          <w:szCs w:val="24"/>
        </w:rPr>
        <w:t xml:space="preserve"> </w:t>
      </w:r>
    </w:p>
    <w:p w:rsidR="00E91565" w:rsidRPr="00E91565" w:rsidRDefault="00E91565" w:rsidP="00E91565">
      <w:pPr>
        <w:pStyle w:val="af7"/>
        <w:spacing w:line="276" w:lineRule="auto"/>
        <w:ind w:firstLine="851"/>
        <w:jc w:val="both"/>
        <w:rPr>
          <w:rFonts w:asciiTheme="minorHAnsi" w:hAnsiTheme="minorHAnsi"/>
          <w:sz w:val="24"/>
          <w:szCs w:val="24"/>
        </w:rPr>
      </w:pPr>
      <w:r w:rsidRPr="00132A4E">
        <w:rPr>
          <w:rFonts w:asciiTheme="minorHAnsi" w:hAnsiTheme="minorHAnsi"/>
          <w:sz w:val="24"/>
          <w:szCs w:val="24"/>
        </w:rPr>
        <w:t>- о</w:t>
      </w:r>
      <w:r w:rsidRPr="00E91565">
        <w:rPr>
          <w:rFonts w:asciiTheme="minorHAnsi" w:hAnsiTheme="minorHAnsi"/>
          <w:sz w:val="24"/>
          <w:szCs w:val="24"/>
        </w:rPr>
        <w:t xml:space="preserve">ткалиброван в </w:t>
      </w:r>
      <w:proofErr w:type="gramStart"/>
      <w:r w:rsidRPr="00E91565">
        <w:rPr>
          <w:rFonts w:asciiTheme="minorHAnsi" w:hAnsiTheme="minorHAnsi"/>
          <w:sz w:val="24"/>
          <w:szCs w:val="24"/>
        </w:rPr>
        <w:t>соответствии</w:t>
      </w:r>
      <w:proofErr w:type="gramEnd"/>
      <w:r w:rsidRPr="00E91565">
        <w:rPr>
          <w:rFonts w:asciiTheme="minorHAnsi" w:hAnsiTheme="minorHAnsi"/>
          <w:sz w:val="24"/>
          <w:szCs w:val="24"/>
        </w:rPr>
        <w:t xml:space="preserve"> с ISO8655</w:t>
      </w:r>
      <w:r w:rsidRPr="00132A4E">
        <w:rPr>
          <w:rFonts w:asciiTheme="minorHAnsi" w:hAnsiTheme="minorHAnsi"/>
          <w:sz w:val="24"/>
          <w:szCs w:val="24"/>
        </w:rPr>
        <w:t xml:space="preserve"> (каждый дозатор</w:t>
      </w:r>
      <w:r w:rsidRPr="00E91565">
        <w:rPr>
          <w:rFonts w:asciiTheme="minorHAnsi" w:hAnsiTheme="minorHAnsi"/>
          <w:sz w:val="24"/>
          <w:szCs w:val="24"/>
        </w:rPr>
        <w:t xml:space="preserve"> поставляется с индиви</w:t>
      </w:r>
      <w:r w:rsidRPr="00132A4E">
        <w:rPr>
          <w:rFonts w:asciiTheme="minorHAnsi" w:hAnsiTheme="minorHAnsi"/>
          <w:sz w:val="24"/>
          <w:szCs w:val="24"/>
        </w:rPr>
        <w:t>дуальным сертификатом испытаний)</w:t>
      </w:r>
      <w:r w:rsidR="00132A4E">
        <w:rPr>
          <w:rFonts w:asciiTheme="minorHAnsi" w:hAnsiTheme="minorHAnsi"/>
          <w:sz w:val="24"/>
          <w:szCs w:val="24"/>
        </w:rPr>
        <w:t>;</w:t>
      </w:r>
    </w:p>
    <w:p w:rsidR="00502F28" w:rsidRPr="00132A4E" w:rsidRDefault="00E91565" w:rsidP="00D0474A">
      <w:pPr>
        <w:pStyle w:val="af7"/>
        <w:spacing w:line="276" w:lineRule="auto"/>
        <w:ind w:firstLine="851"/>
        <w:jc w:val="both"/>
        <w:rPr>
          <w:rFonts w:asciiTheme="minorHAnsi" w:hAnsiTheme="minorHAnsi"/>
          <w:color w:val="777777"/>
          <w:sz w:val="21"/>
          <w:szCs w:val="21"/>
        </w:rPr>
      </w:pPr>
      <w:r w:rsidRPr="00132A4E">
        <w:rPr>
          <w:rFonts w:asciiTheme="minorHAnsi" w:hAnsiTheme="minorHAnsi"/>
          <w:sz w:val="24"/>
          <w:szCs w:val="24"/>
        </w:rPr>
        <w:t>- н</w:t>
      </w:r>
      <w:r w:rsidRPr="00E91565">
        <w:rPr>
          <w:rFonts w:asciiTheme="minorHAnsi" w:hAnsiTheme="minorHAnsi"/>
          <w:sz w:val="24"/>
          <w:szCs w:val="24"/>
        </w:rPr>
        <w:t>ижняя часть доступна для автоклавирования</w:t>
      </w:r>
      <w:r w:rsidRPr="00E91565">
        <w:rPr>
          <w:rFonts w:asciiTheme="minorHAnsi" w:hAnsiTheme="minorHAnsi"/>
          <w:color w:val="777777"/>
          <w:sz w:val="24"/>
          <w:szCs w:val="24"/>
        </w:rPr>
        <w:t>.</w:t>
      </w:r>
    </w:p>
    <w:p w:rsidR="005557D6" w:rsidRPr="00132A4E" w:rsidRDefault="00703343" w:rsidP="00703343">
      <w:pPr>
        <w:pStyle w:val="af7"/>
        <w:spacing w:line="276" w:lineRule="auto"/>
        <w:ind w:firstLine="851"/>
        <w:jc w:val="both"/>
        <w:rPr>
          <w:rFonts w:asciiTheme="minorHAnsi" w:hAnsiTheme="minorHAnsi"/>
          <w:b/>
          <w:sz w:val="24"/>
          <w:szCs w:val="24"/>
        </w:rPr>
      </w:pPr>
      <w:r w:rsidRPr="00132A4E">
        <w:rPr>
          <w:rFonts w:asciiTheme="minorHAnsi" w:hAnsiTheme="minorHAnsi"/>
          <w:b/>
          <w:sz w:val="24"/>
          <w:szCs w:val="24"/>
        </w:rPr>
        <w:t xml:space="preserve">4. </w:t>
      </w:r>
      <w:r w:rsidR="005557D6" w:rsidRPr="00132A4E">
        <w:rPr>
          <w:rFonts w:asciiTheme="minorHAnsi" w:hAnsiTheme="minorHAnsi"/>
          <w:b/>
          <w:sz w:val="24"/>
          <w:szCs w:val="24"/>
        </w:rPr>
        <w:t>Противопоказания к применению:</w:t>
      </w:r>
    </w:p>
    <w:p w:rsidR="005557D6" w:rsidRPr="00132A4E" w:rsidRDefault="005557D6" w:rsidP="00703343">
      <w:pPr>
        <w:pStyle w:val="af7"/>
        <w:spacing w:line="276" w:lineRule="auto"/>
        <w:ind w:firstLine="851"/>
        <w:jc w:val="both"/>
        <w:rPr>
          <w:rFonts w:asciiTheme="minorHAnsi" w:hAnsiTheme="minorHAnsi"/>
          <w:sz w:val="24"/>
          <w:szCs w:val="24"/>
        </w:rPr>
      </w:pPr>
      <w:r w:rsidRPr="00132A4E">
        <w:rPr>
          <w:rFonts w:asciiTheme="minorHAnsi" w:hAnsiTheme="minorHAnsi"/>
          <w:sz w:val="24"/>
          <w:szCs w:val="24"/>
        </w:rPr>
        <w:t>При использовании по назначению и в соответствии с настоящей инструкцией противопоказаний и побочных действий к применению изделия нет.</w:t>
      </w:r>
    </w:p>
    <w:p w:rsidR="00ED7FC6" w:rsidRPr="00132A4E" w:rsidRDefault="005557D6" w:rsidP="00D0474A">
      <w:pPr>
        <w:pStyle w:val="af7"/>
        <w:spacing w:line="276" w:lineRule="auto"/>
        <w:ind w:firstLine="851"/>
        <w:jc w:val="both"/>
        <w:rPr>
          <w:rFonts w:asciiTheme="minorHAnsi" w:hAnsiTheme="minorHAnsi"/>
          <w:sz w:val="24"/>
          <w:szCs w:val="24"/>
        </w:rPr>
      </w:pPr>
      <w:r w:rsidRPr="00132A4E">
        <w:rPr>
          <w:rFonts w:asciiTheme="minorHAnsi" w:hAnsiTheme="minorHAnsi"/>
          <w:sz w:val="24"/>
          <w:szCs w:val="24"/>
        </w:rPr>
        <w:t xml:space="preserve">При соблюдении требований утилизации </w:t>
      </w:r>
      <w:r w:rsidR="00E91565" w:rsidRPr="00132A4E">
        <w:rPr>
          <w:rFonts w:asciiTheme="minorHAnsi" w:hAnsiTheme="minorHAnsi"/>
          <w:sz w:val="24"/>
          <w:szCs w:val="24"/>
        </w:rPr>
        <w:t>дозаторы</w:t>
      </w:r>
      <w:r w:rsidR="00AB0C41" w:rsidRPr="00132A4E">
        <w:rPr>
          <w:rFonts w:asciiTheme="minorHAnsi" w:hAnsiTheme="minorHAnsi"/>
          <w:sz w:val="24"/>
          <w:szCs w:val="24"/>
        </w:rPr>
        <w:t xml:space="preserve"> безопасны</w:t>
      </w:r>
      <w:r w:rsidRPr="00132A4E">
        <w:rPr>
          <w:rFonts w:asciiTheme="minorHAnsi" w:hAnsiTheme="minorHAnsi"/>
          <w:sz w:val="24"/>
          <w:szCs w:val="24"/>
        </w:rPr>
        <w:t xml:space="preserve"> для человека, животных, окружающей среды; не содержат потенциально инфекционный материал.</w:t>
      </w:r>
    </w:p>
    <w:p w:rsidR="00B970AF" w:rsidRPr="00132A4E" w:rsidRDefault="00703343" w:rsidP="00703343">
      <w:pPr>
        <w:pStyle w:val="af7"/>
        <w:spacing w:line="276" w:lineRule="auto"/>
        <w:ind w:firstLine="851"/>
        <w:jc w:val="both"/>
        <w:rPr>
          <w:rFonts w:asciiTheme="minorHAnsi" w:hAnsiTheme="minorHAnsi"/>
          <w:b/>
          <w:sz w:val="24"/>
          <w:szCs w:val="24"/>
        </w:rPr>
      </w:pPr>
      <w:r w:rsidRPr="00132A4E">
        <w:rPr>
          <w:rFonts w:asciiTheme="minorHAnsi" w:hAnsiTheme="minorHAnsi"/>
          <w:b/>
          <w:sz w:val="24"/>
          <w:szCs w:val="24"/>
        </w:rPr>
        <w:t xml:space="preserve">5. </w:t>
      </w:r>
      <w:r w:rsidR="00B970AF" w:rsidRPr="00132A4E">
        <w:rPr>
          <w:rFonts w:asciiTheme="minorHAnsi" w:hAnsiTheme="minorHAnsi"/>
          <w:b/>
          <w:sz w:val="24"/>
          <w:szCs w:val="24"/>
        </w:rPr>
        <w:t>Ограничения:</w:t>
      </w:r>
    </w:p>
    <w:p w:rsidR="00FD174B" w:rsidRPr="00132A4E" w:rsidRDefault="00B970AF" w:rsidP="00132A4E">
      <w:pPr>
        <w:pStyle w:val="af7"/>
        <w:spacing w:line="276" w:lineRule="auto"/>
        <w:ind w:firstLine="851"/>
        <w:jc w:val="both"/>
        <w:rPr>
          <w:rFonts w:asciiTheme="minorHAnsi" w:hAnsiTheme="minorHAnsi"/>
          <w:color w:val="000000"/>
          <w:sz w:val="24"/>
          <w:szCs w:val="24"/>
        </w:rPr>
      </w:pPr>
      <w:r w:rsidRPr="00132A4E">
        <w:rPr>
          <w:rFonts w:asciiTheme="minorHAnsi" w:hAnsiTheme="minorHAnsi"/>
          <w:color w:val="000000"/>
          <w:sz w:val="24"/>
          <w:szCs w:val="24"/>
        </w:rPr>
        <w:t>Гарантийные обязательства производителя и/или его представителя в РФ не распространяются на медицинское изделие в случае ненадлежащего хранения, транспортировки и эксплуатации медицинского изделия.</w:t>
      </w:r>
    </w:p>
    <w:p w:rsidR="005C5A04" w:rsidRPr="00132A4E" w:rsidRDefault="00132A4E" w:rsidP="00703343">
      <w:pPr>
        <w:pStyle w:val="af7"/>
        <w:spacing w:line="276" w:lineRule="auto"/>
        <w:ind w:firstLine="851"/>
        <w:jc w:val="both"/>
        <w:rPr>
          <w:rFonts w:asciiTheme="minorHAnsi" w:hAnsiTheme="minorHAnsi"/>
          <w:sz w:val="24"/>
          <w:szCs w:val="24"/>
        </w:rPr>
      </w:pPr>
      <w:r w:rsidRPr="00132A4E">
        <w:rPr>
          <w:rFonts w:asciiTheme="minorHAnsi" w:hAnsiTheme="minorHAnsi"/>
          <w:b/>
          <w:sz w:val="24"/>
          <w:szCs w:val="24"/>
        </w:rPr>
        <w:t>6</w:t>
      </w:r>
      <w:r w:rsidR="005C5A04" w:rsidRPr="00132A4E">
        <w:rPr>
          <w:rFonts w:asciiTheme="minorHAnsi" w:hAnsiTheme="minorHAnsi"/>
          <w:b/>
          <w:sz w:val="24"/>
          <w:szCs w:val="24"/>
        </w:rPr>
        <w:t>. Порядок работы с изделием</w:t>
      </w:r>
      <w:r w:rsidR="005C5A04" w:rsidRPr="00132A4E">
        <w:rPr>
          <w:rFonts w:asciiTheme="minorHAnsi" w:hAnsiTheme="minorHAnsi"/>
          <w:sz w:val="24"/>
          <w:szCs w:val="24"/>
        </w:rPr>
        <w:t>:</w:t>
      </w:r>
    </w:p>
    <w:p w:rsidR="00132A4E" w:rsidRPr="00132A4E" w:rsidRDefault="00132A4E" w:rsidP="00703343">
      <w:pPr>
        <w:pStyle w:val="af7"/>
        <w:spacing w:line="276" w:lineRule="auto"/>
        <w:ind w:firstLine="851"/>
        <w:jc w:val="both"/>
        <w:rPr>
          <w:rFonts w:asciiTheme="minorHAnsi" w:hAnsiTheme="minorHAnsi"/>
          <w:sz w:val="24"/>
          <w:szCs w:val="24"/>
        </w:rPr>
      </w:pPr>
    </w:p>
    <w:p w:rsidR="00D0474A" w:rsidRPr="00132A4E" w:rsidRDefault="00132A4E" w:rsidP="00D0474A">
      <w:pPr>
        <w:pStyle w:val="af7"/>
        <w:spacing w:line="276" w:lineRule="auto"/>
        <w:ind w:firstLine="851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132A4E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6.1. </w:t>
      </w:r>
      <w:r w:rsidR="00D0474A" w:rsidRPr="00D0474A">
        <w:rPr>
          <w:rFonts w:asciiTheme="minorHAnsi" w:hAnsiTheme="minorHAnsi"/>
          <w:b/>
          <w:color w:val="000000"/>
          <w:sz w:val="24"/>
          <w:szCs w:val="24"/>
          <w:u w:val="single"/>
        </w:rPr>
        <w:t>УСТАНОВКА ОБЪЕМА ДОЗИРОВАНИЯ</w:t>
      </w:r>
      <w:r w:rsidR="008536B8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(Рис.1)</w:t>
      </w:r>
    </w:p>
    <w:p w:rsidR="00D0474A" w:rsidRPr="00132A4E" w:rsidRDefault="00D0474A" w:rsidP="00D0474A">
      <w:pPr>
        <w:pStyle w:val="af7"/>
        <w:spacing w:line="276" w:lineRule="auto"/>
        <w:ind w:firstLine="851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075"/>
      </w:tblGrid>
      <w:tr w:rsidR="00D0474A" w:rsidRPr="00132A4E" w:rsidTr="00D0474A">
        <w:tc>
          <w:tcPr>
            <w:tcW w:w="6062" w:type="dxa"/>
          </w:tcPr>
          <w:p w:rsidR="00D0474A" w:rsidRPr="000B47B5" w:rsidRDefault="00D0474A" w:rsidP="00132A4E">
            <w:pPr>
              <w:pStyle w:val="af7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474A">
              <w:rPr>
                <w:rFonts w:asciiTheme="minorHAnsi" w:hAnsiTheme="minorHAnsi"/>
                <w:color w:val="000000"/>
                <w:sz w:val="22"/>
                <w:szCs w:val="22"/>
              </w:rPr>
              <w:t>Требуемый объем устанавливается вращением операционной</w:t>
            </w:r>
            <w:r w:rsidRPr="000B47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D0474A">
              <w:rPr>
                <w:rFonts w:asciiTheme="minorHAnsi" w:hAnsiTheme="minorHAnsi"/>
                <w:color w:val="000000"/>
                <w:sz w:val="22"/>
                <w:szCs w:val="22"/>
              </w:rPr>
              <w:t>кнопки,</w:t>
            </w:r>
            <w:r w:rsidRPr="000B47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расположенной наверху дозатора. </w:t>
            </w:r>
            <w:r w:rsidRPr="00D0474A">
              <w:rPr>
                <w:rFonts w:asciiTheme="minorHAnsi" w:hAnsiTheme="minorHAnsi"/>
                <w:color w:val="000000"/>
                <w:sz w:val="22"/>
                <w:szCs w:val="22"/>
              </w:rPr>
              <w:t>Чтобы</w:t>
            </w:r>
            <w:r w:rsidRPr="000B47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D0474A">
              <w:rPr>
                <w:rFonts w:asciiTheme="minorHAnsi" w:hAnsiTheme="minorHAnsi"/>
                <w:color w:val="000000"/>
                <w:sz w:val="22"/>
                <w:szCs w:val="22"/>
              </w:rPr>
              <w:t>увеличить объем дозирования, поверните операционную кнопку</w:t>
            </w:r>
            <w:r w:rsidRPr="000B47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D0474A">
              <w:rPr>
                <w:rFonts w:asciiTheme="minorHAnsi" w:hAnsiTheme="minorHAnsi"/>
                <w:color w:val="000000"/>
                <w:sz w:val="22"/>
                <w:szCs w:val="22"/>
              </w:rPr>
              <w:t>против часовой стрелки, чтобы уменьшить объем - по часовой</w:t>
            </w:r>
            <w:r w:rsidRPr="000B47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D0474A">
              <w:rPr>
                <w:rFonts w:asciiTheme="minorHAnsi" w:hAnsiTheme="minorHAnsi"/>
                <w:color w:val="000000"/>
                <w:sz w:val="22"/>
                <w:szCs w:val="22"/>
              </w:rPr>
              <w:t>стрелке.</w:t>
            </w:r>
          </w:p>
          <w:p w:rsidR="00D0474A" w:rsidRPr="00D0474A" w:rsidRDefault="00D0474A" w:rsidP="00132A4E">
            <w:pPr>
              <w:pStyle w:val="af7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474A">
              <w:rPr>
                <w:rFonts w:asciiTheme="minorHAnsi" w:hAnsiTheme="minorHAnsi"/>
                <w:color w:val="000000"/>
                <w:sz w:val="22"/>
                <w:szCs w:val="22"/>
              </w:rPr>
              <w:t>Убедитесь, что цифры, показывающие объем дозирования,</w:t>
            </w:r>
            <w:r w:rsidRPr="000B47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D0474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целиком видны в </w:t>
            </w:r>
            <w:proofErr w:type="gramStart"/>
            <w:r w:rsidRPr="00D0474A">
              <w:rPr>
                <w:rFonts w:asciiTheme="minorHAnsi" w:hAnsiTheme="minorHAnsi"/>
                <w:color w:val="000000"/>
                <w:sz w:val="22"/>
                <w:szCs w:val="22"/>
              </w:rPr>
              <w:t>окне</w:t>
            </w:r>
            <w:proofErr w:type="gramEnd"/>
            <w:r w:rsidRPr="00D0474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дисплея и установлены до щелчка.</w:t>
            </w:r>
          </w:p>
          <w:p w:rsidR="00D0474A" w:rsidRPr="00D0474A" w:rsidRDefault="00D0474A" w:rsidP="00132A4E">
            <w:pPr>
              <w:pStyle w:val="af7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474A">
              <w:rPr>
                <w:rFonts w:asciiTheme="minorHAnsi" w:hAnsiTheme="minorHAnsi"/>
                <w:color w:val="000000"/>
                <w:sz w:val="22"/>
                <w:szCs w:val="22"/>
              </w:rPr>
              <w:t>Запрещается устанавливать объем, выходящий за границы</w:t>
            </w:r>
            <w:r w:rsidRPr="000B47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D0474A">
              <w:rPr>
                <w:rFonts w:asciiTheme="minorHAnsi" w:hAnsiTheme="minorHAnsi"/>
                <w:color w:val="000000"/>
                <w:sz w:val="22"/>
                <w:szCs w:val="22"/>
              </w:rPr>
              <w:t>диапазона дозирования.</w:t>
            </w:r>
          </w:p>
          <w:p w:rsidR="00D0474A" w:rsidRPr="00132A4E" w:rsidRDefault="00D0474A" w:rsidP="00D0474A">
            <w:pPr>
              <w:pStyle w:val="af7"/>
              <w:spacing w:line="276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75" w:type="dxa"/>
          </w:tcPr>
          <w:p w:rsidR="00D0474A" w:rsidRPr="00132A4E" w:rsidRDefault="00D0474A" w:rsidP="00D0474A">
            <w:pPr>
              <w:pStyle w:val="af7"/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132A4E">
              <w:rPr>
                <w:rFonts w:asciiTheme="minorHAnsi" w:hAnsiTheme="minorHAnsi"/>
                <w:b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1581150" cy="1685925"/>
                  <wp:effectExtent l="19050" t="0" r="0" b="0"/>
                  <wp:docPr id="2" name="Рисунок 7" descr="C:\Users\pm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m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74A" w:rsidRPr="00132A4E" w:rsidRDefault="00D0474A" w:rsidP="00D0474A">
            <w:pPr>
              <w:pStyle w:val="af7"/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  <w:u w:val="single"/>
              </w:rPr>
            </w:pPr>
            <w:r w:rsidRPr="00132A4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Рис. 1</w:t>
            </w:r>
          </w:p>
        </w:tc>
      </w:tr>
    </w:tbl>
    <w:p w:rsidR="00D0474A" w:rsidRPr="00D0474A" w:rsidRDefault="00D0474A" w:rsidP="00D0474A">
      <w:pPr>
        <w:pStyle w:val="af7"/>
        <w:spacing w:line="276" w:lineRule="auto"/>
        <w:ind w:firstLine="851"/>
        <w:jc w:val="both"/>
        <w:rPr>
          <w:rFonts w:asciiTheme="minorHAnsi" w:hAnsiTheme="minorHAnsi"/>
          <w:b/>
          <w:color w:val="000000"/>
          <w:sz w:val="24"/>
          <w:szCs w:val="24"/>
          <w:u w:val="single"/>
          <w:lang w:val="en-US"/>
        </w:rPr>
      </w:pPr>
    </w:p>
    <w:p w:rsidR="000B47B5" w:rsidRDefault="000B47B5" w:rsidP="00132A4E">
      <w:pPr>
        <w:pStyle w:val="af7"/>
        <w:spacing w:line="276" w:lineRule="auto"/>
        <w:ind w:firstLine="851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D0474A" w:rsidRPr="00D0474A" w:rsidRDefault="00132A4E" w:rsidP="00132A4E">
      <w:pPr>
        <w:pStyle w:val="af7"/>
        <w:spacing w:line="276" w:lineRule="auto"/>
        <w:ind w:firstLine="851"/>
        <w:jc w:val="both"/>
        <w:rPr>
          <w:rFonts w:asciiTheme="minorHAnsi" w:hAnsiTheme="minorHAnsi"/>
          <w:sz w:val="24"/>
          <w:szCs w:val="24"/>
        </w:rPr>
      </w:pPr>
      <w:r w:rsidRPr="00132A4E">
        <w:rPr>
          <w:rFonts w:asciiTheme="minorHAnsi" w:hAnsiTheme="minorHAnsi"/>
          <w:b/>
          <w:sz w:val="24"/>
          <w:szCs w:val="24"/>
          <w:u w:val="single"/>
        </w:rPr>
        <w:t>ВНИМАНИЕ:</w:t>
      </w:r>
      <w:r>
        <w:rPr>
          <w:rFonts w:asciiTheme="minorHAnsi" w:hAnsiTheme="minorHAnsi"/>
          <w:sz w:val="24"/>
          <w:szCs w:val="24"/>
        </w:rPr>
        <w:t xml:space="preserve"> </w:t>
      </w:r>
      <w:r w:rsidR="00D0474A" w:rsidRPr="00D0474A">
        <w:rPr>
          <w:rFonts w:asciiTheme="minorHAnsi" w:hAnsiTheme="minorHAnsi"/>
          <w:i/>
          <w:sz w:val="24"/>
          <w:szCs w:val="24"/>
        </w:rPr>
        <w:t>Прилагая чрезмерное усилие при выкручивании операционной</w:t>
      </w:r>
      <w:r w:rsidR="00D0474A" w:rsidRPr="00132A4E">
        <w:rPr>
          <w:rFonts w:asciiTheme="minorHAnsi" w:hAnsiTheme="minorHAnsi"/>
          <w:i/>
          <w:sz w:val="24"/>
          <w:szCs w:val="24"/>
        </w:rPr>
        <w:t xml:space="preserve"> </w:t>
      </w:r>
      <w:r w:rsidR="00D0474A" w:rsidRPr="00D0474A">
        <w:rPr>
          <w:rFonts w:asciiTheme="minorHAnsi" w:hAnsiTheme="minorHAnsi"/>
          <w:i/>
          <w:sz w:val="24"/>
          <w:szCs w:val="24"/>
        </w:rPr>
        <w:t>кнопки за пределы диапазона дозирования, Вы можете замять</w:t>
      </w:r>
      <w:r w:rsidR="00D0474A" w:rsidRPr="00132A4E">
        <w:rPr>
          <w:rFonts w:asciiTheme="minorHAnsi" w:hAnsiTheme="minorHAnsi"/>
          <w:i/>
          <w:sz w:val="24"/>
          <w:szCs w:val="24"/>
        </w:rPr>
        <w:t xml:space="preserve"> </w:t>
      </w:r>
      <w:r w:rsidR="00D0474A" w:rsidRPr="00D0474A">
        <w:rPr>
          <w:rFonts w:asciiTheme="minorHAnsi" w:hAnsiTheme="minorHAnsi"/>
          <w:i/>
          <w:sz w:val="24"/>
          <w:szCs w:val="24"/>
        </w:rPr>
        <w:t>детали внутреннего механизма, что приведет к поломке дозатора и</w:t>
      </w:r>
      <w:r w:rsidRPr="00132A4E">
        <w:rPr>
          <w:rFonts w:asciiTheme="minorHAnsi" w:hAnsiTheme="minorHAnsi"/>
          <w:i/>
          <w:sz w:val="24"/>
          <w:szCs w:val="24"/>
        </w:rPr>
        <w:t xml:space="preserve"> </w:t>
      </w:r>
      <w:r w:rsidR="00D0474A" w:rsidRPr="00D0474A">
        <w:rPr>
          <w:rFonts w:asciiTheme="minorHAnsi" w:hAnsiTheme="minorHAnsi"/>
          <w:i/>
          <w:sz w:val="24"/>
          <w:szCs w:val="24"/>
        </w:rPr>
        <w:t>снятию изделия с гарантии.</w:t>
      </w:r>
    </w:p>
    <w:p w:rsidR="00D0474A" w:rsidRPr="00132A4E" w:rsidRDefault="00D0474A" w:rsidP="00703343">
      <w:pPr>
        <w:pStyle w:val="af7"/>
        <w:spacing w:line="276" w:lineRule="auto"/>
        <w:ind w:firstLine="851"/>
        <w:jc w:val="both"/>
        <w:rPr>
          <w:rFonts w:asciiTheme="minorHAnsi" w:hAnsiTheme="minorHAnsi"/>
          <w:sz w:val="24"/>
          <w:szCs w:val="24"/>
        </w:rPr>
      </w:pPr>
    </w:p>
    <w:p w:rsidR="000B47B5" w:rsidRDefault="000B47B5" w:rsidP="00132A4E">
      <w:pPr>
        <w:pStyle w:val="af7"/>
        <w:spacing w:line="276" w:lineRule="auto"/>
        <w:ind w:firstLine="851"/>
        <w:jc w:val="both"/>
        <w:rPr>
          <w:rFonts w:asciiTheme="minorHAnsi" w:hAnsiTheme="minorHAnsi"/>
          <w:b/>
          <w:sz w:val="24"/>
          <w:szCs w:val="24"/>
        </w:rPr>
      </w:pPr>
    </w:p>
    <w:p w:rsidR="000B47B5" w:rsidRDefault="000B47B5" w:rsidP="00132A4E">
      <w:pPr>
        <w:pStyle w:val="af7"/>
        <w:spacing w:line="276" w:lineRule="auto"/>
        <w:ind w:firstLine="851"/>
        <w:jc w:val="both"/>
        <w:rPr>
          <w:rFonts w:asciiTheme="minorHAnsi" w:hAnsiTheme="minorHAnsi"/>
          <w:b/>
          <w:sz w:val="24"/>
          <w:szCs w:val="24"/>
        </w:rPr>
      </w:pPr>
    </w:p>
    <w:p w:rsidR="000B47B5" w:rsidRDefault="000B47B5" w:rsidP="00132A4E">
      <w:pPr>
        <w:pStyle w:val="af7"/>
        <w:spacing w:line="276" w:lineRule="auto"/>
        <w:ind w:firstLine="851"/>
        <w:jc w:val="both"/>
        <w:rPr>
          <w:rFonts w:asciiTheme="minorHAnsi" w:hAnsiTheme="minorHAnsi"/>
          <w:b/>
          <w:sz w:val="24"/>
          <w:szCs w:val="24"/>
        </w:rPr>
      </w:pPr>
    </w:p>
    <w:p w:rsidR="000B47B5" w:rsidRDefault="000B47B5" w:rsidP="00132A4E">
      <w:pPr>
        <w:pStyle w:val="af7"/>
        <w:spacing w:line="276" w:lineRule="auto"/>
        <w:ind w:firstLine="851"/>
        <w:jc w:val="both"/>
        <w:rPr>
          <w:rFonts w:asciiTheme="minorHAnsi" w:hAnsiTheme="minorHAnsi"/>
          <w:b/>
          <w:sz w:val="24"/>
          <w:szCs w:val="24"/>
        </w:rPr>
      </w:pPr>
    </w:p>
    <w:p w:rsidR="00132A4E" w:rsidRPr="00132A4E" w:rsidRDefault="00132A4E" w:rsidP="00132A4E">
      <w:pPr>
        <w:pStyle w:val="af7"/>
        <w:spacing w:line="276" w:lineRule="auto"/>
        <w:ind w:firstLine="851"/>
        <w:jc w:val="both"/>
        <w:rPr>
          <w:rFonts w:asciiTheme="minorHAnsi" w:hAnsiTheme="minorHAnsi"/>
          <w:b/>
          <w:sz w:val="24"/>
          <w:szCs w:val="24"/>
        </w:rPr>
      </w:pPr>
      <w:r w:rsidRPr="00132A4E">
        <w:rPr>
          <w:rFonts w:asciiTheme="minorHAnsi" w:hAnsiTheme="minorHAnsi"/>
          <w:b/>
          <w:sz w:val="24"/>
          <w:szCs w:val="24"/>
        </w:rPr>
        <w:t>6.2. ТЕХНИКА ДОЗИРОВАНИЯ</w:t>
      </w:r>
    </w:p>
    <w:p w:rsidR="00132A4E" w:rsidRPr="00132A4E" w:rsidRDefault="00132A4E" w:rsidP="00132A4E">
      <w:pPr>
        <w:pStyle w:val="af7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132A4E">
        <w:rPr>
          <w:rFonts w:asciiTheme="minorHAnsi" w:hAnsiTheme="minorHAnsi"/>
          <w:sz w:val="24"/>
          <w:szCs w:val="24"/>
        </w:rPr>
        <w:t>Всегда нажимайте и отпускайте операционную кнопку плавно, особенно при работе с растворами высокой вязкости. Никогда не отпускайте кнопку резко при обратном движении.</w:t>
      </w:r>
    </w:p>
    <w:p w:rsidR="00132A4E" w:rsidRDefault="00132A4E" w:rsidP="00132A4E">
      <w:pPr>
        <w:pStyle w:val="af7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132A4E">
        <w:rPr>
          <w:rFonts w:asciiTheme="minorHAnsi" w:hAnsiTheme="minorHAnsi"/>
          <w:sz w:val="24"/>
          <w:szCs w:val="24"/>
        </w:rPr>
        <w:t xml:space="preserve">Убедитесь, что наконечник плотно держится на посадочном месте. Проверьте, нет ли на наконечнике посторонних частиц. </w:t>
      </w:r>
    </w:p>
    <w:p w:rsidR="00132A4E" w:rsidRDefault="00132A4E" w:rsidP="00132A4E">
      <w:pPr>
        <w:pStyle w:val="af7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132A4E">
        <w:rPr>
          <w:rFonts w:asciiTheme="minorHAnsi" w:hAnsiTheme="minorHAnsi"/>
          <w:sz w:val="24"/>
          <w:szCs w:val="24"/>
        </w:rPr>
        <w:lastRenderedPageBreak/>
        <w:t xml:space="preserve">Перед началом работы наполните и опустошите наконечник 2-3 раза раствором, с которым Вы собираетесь работать. </w:t>
      </w:r>
    </w:p>
    <w:p w:rsidR="00132A4E" w:rsidRPr="00132A4E" w:rsidRDefault="00132A4E" w:rsidP="00132A4E">
      <w:pPr>
        <w:pStyle w:val="af7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132A4E">
        <w:rPr>
          <w:rFonts w:asciiTheme="minorHAnsi" w:hAnsiTheme="minorHAnsi"/>
          <w:sz w:val="24"/>
          <w:szCs w:val="24"/>
        </w:rPr>
        <w:t>Удерживайте дозатор в строго вертикально</w:t>
      </w:r>
      <w:r w:rsidR="00AD0BAF">
        <w:rPr>
          <w:rFonts w:asciiTheme="minorHAnsi" w:hAnsiTheme="minorHAnsi"/>
          <w:sz w:val="24"/>
          <w:szCs w:val="24"/>
        </w:rPr>
        <w:t xml:space="preserve">м </w:t>
      </w:r>
      <w:proofErr w:type="gramStart"/>
      <w:r w:rsidR="00AD0BAF">
        <w:rPr>
          <w:rFonts w:asciiTheme="minorHAnsi" w:hAnsiTheme="minorHAnsi"/>
          <w:sz w:val="24"/>
          <w:szCs w:val="24"/>
        </w:rPr>
        <w:t>положении</w:t>
      </w:r>
      <w:proofErr w:type="gramEnd"/>
      <w:r w:rsidR="00AD0BAF">
        <w:rPr>
          <w:rFonts w:asciiTheme="minorHAnsi" w:hAnsiTheme="minorHAnsi"/>
          <w:sz w:val="24"/>
          <w:szCs w:val="24"/>
        </w:rPr>
        <w:t xml:space="preserve"> при наборе реагента. Точкой опоры (упор) дозатора при эксплуатации  является </w:t>
      </w:r>
      <w:r w:rsidRPr="00132A4E">
        <w:rPr>
          <w:rFonts w:asciiTheme="minorHAnsi" w:hAnsiTheme="minorHAnsi"/>
          <w:sz w:val="24"/>
          <w:szCs w:val="24"/>
        </w:rPr>
        <w:t>указательный палец.</w:t>
      </w:r>
    </w:p>
    <w:p w:rsidR="00132A4E" w:rsidRDefault="00132A4E" w:rsidP="00132A4E">
      <w:pPr>
        <w:pStyle w:val="af7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132A4E">
        <w:rPr>
          <w:rFonts w:asciiTheme="minorHAnsi" w:hAnsiTheme="minorHAnsi"/>
          <w:sz w:val="24"/>
          <w:szCs w:val="24"/>
        </w:rPr>
        <w:t>Убедитесь, что температура дозатора, наконечников и раствора одинакова.</w:t>
      </w:r>
    </w:p>
    <w:p w:rsidR="00AD0BAF" w:rsidRDefault="00AD0BAF" w:rsidP="00AD0BAF">
      <w:pPr>
        <w:pStyle w:val="af7"/>
        <w:spacing w:line="276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1A10FE" w:rsidRDefault="001A10FE" w:rsidP="00AD0BAF">
      <w:pPr>
        <w:pStyle w:val="af7"/>
        <w:spacing w:line="276" w:lineRule="auto"/>
        <w:ind w:left="284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521975">
        <w:rPr>
          <w:rFonts w:asciiTheme="minorHAnsi" w:hAnsiTheme="minorHAnsi"/>
          <w:b/>
          <w:sz w:val="24"/>
          <w:szCs w:val="24"/>
          <w:u w:val="single"/>
        </w:rPr>
        <w:t>ПРЯМОЙ МЕТОД (Рис.2)</w:t>
      </w:r>
    </w:p>
    <w:p w:rsidR="00521975" w:rsidRPr="00521975" w:rsidRDefault="00521975" w:rsidP="00AD0BAF">
      <w:pPr>
        <w:pStyle w:val="af7"/>
        <w:spacing w:line="276" w:lineRule="auto"/>
        <w:ind w:left="284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tbl>
      <w:tblPr>
        <w:tblStyle w:val="a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3"/>
      </w:tblGrid>
      <w:tr w:rsidR="001A10FE" w:rsidTr="00521975">
        <w:tc>
          <w:tcPr>
            <w:tcW w:w="5920" w:type="dxa"/>
          </w:tcPr>
          <w:p w:rsidR="002D363D" w:rsidRPr="00521975" w:rsidRDefault="00521975" w:rsidP="00521975">
            <w:pPr>
              <w:pStyle w:val="ab"/>
              <w:numPr>
                <w:ilvl w:val="0"/>
                <w:numId w:val="19"/>
              </w:numPr>
              <w:shd w:val="clear" w:color="auto" w:fill="FFFFFF"/>
              <w:ind w:left="283" w:hanging="283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521975">
              <w:rPr>
                <w:rFonts w:asciiTheme="minorHAnsi" w:hAnsiTheme="minorHAnsi"/>
                <w:sz w:val="22"/>
                <w:szCs w:val="22"/>
              </w:rPr>
              <w:t xml:space="preserve">  1. </w:t>
            </w:r>
            <w:r w:rsidR="002D363D" w:rsidRPr="00521975">
              <w:rPr>
                <w:rFonts w:asciiTheme="minorHAnsi" w:hAnsiTheme="minorHAnsi"/>
                <w:sz w:val="22"/>
                <w:szCs w:val="22"/>
              </w:rPr>
              <w:t>Наполните чистую ванночку для реагента раствором для дозирования</w:t>
            </w:r>
            <w:r w:rsidR="002D363D" w:rsidRPr="00521975">
              <w:rPr>
                <w:rFonts w:ascii="yandex-sans" w:hAnsi="yandex-sans"/>
                <w:color w:val="000000"/>
                <w:sz w:val="22"/>
                <w:szCs w:val="22"/>
              </w:rPr>
              <w:t>.</w:t>
            </w:r>
          </w:p>
          <w:p w:rsidR="001A10FE" w:rsidRPr="00521975" w:rsidRDefault="00521975" w:rsidP="00521975">
            <w:pPr>
              <w:pStyle w:val="af7"/>
              <w:numPr>
                <w:ilvl w:val="0"/>
                <w:numId w:val="19"/>
              </w:numPr>
              <w:spacing w:line="276" w:lineRule="auto"/>
              <w:ind w:left="283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975">
              <w:rPr>
                <w:rFonts w:asciiTheme="minorHAnsi" w:hAnsiTheme="minorHAnsi"/>
                <w:sz w:val="22"/>
                <w:szCs w:val="22"/>
              </w:rPr>
              <w:t xml:space="preserve">  2. </w:t>
            </w:r>
            <w:r w:rsidR="002D363D" w:rsidRPr="00521975">
              <w:rPr>
                <w:rFonts w:asciiTheme="minorHAnsi" w:hAnsiTheme="minorHAnsi"/>
                <w:sz w:val="22"/>
                <w:szCs w:val="22"/>
              </w:rPr>
              <w:t>Нажмите на операционную кнопку до первой остановки</w:t>
            </w:r>
          </w:p>
          <w:p w:rsidR="002D363D" w:rsidRPr="00521975" w:rsidRDefault="00521975" w:rsidP="00521975">
            <w:pPr>
              <w:pStyle w:val="af7"/>
              <w:numPr>
                <w:ilvl w:val="0"/>
                <w:numId w:val="19"/>
              </w:numPr>
              <w:spacing w:line="276" w:lineRule="auto"/>
              <w:ind w:left="283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975">
              <w:rPr>
                <w:rFonts w:asciiTheme="minorHAnsi" w:hAnsiTheme="minorHAnsi"/>
                <w:sz w:val="22"/>
                <w:szCs w:val="22"/>
              </w:rPr>
              <w:t xml:space="preserve"> 3. </w:t>
            </w:r>
            <w:r w:rsidR="002D363D" w:rsidRPr="00521975">
              <w:rPr>
                <w:rFonts w:asciiTheme="minorHAnsi" w:hAnsiTheme="minorHAnsi"/>
                <w:sz w:val="22"/>
                <w:szCs w:val="22"/>
              </w:rPr>
              <w:t>Погрузите наконечник в раствор и плавно отпустите кнопку. Извлеките наконечник, аккуратно снимая излишки раствора о край резервуара</w:t>
            </w:r>
          </w:p>
          <w:p w:rsidR="002D363D" w:rsidRPr="00521975" w:rsidRDefault="00521975" w:rsidP="00521975">
            <w:pPr>
              <w:pStyle w:val="af7"/>
              <w:numPr>
                <w:ilvl w:val="0"/>
                <w:numId w:val="19"/>
              </w:numPr>
              <w:spacing w:line="276" w:lineRule="auto"/>
              <w:ind w:left="283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975">
              <w:rPr>
                <w:rFonts w:asciiTheme="minorHAnsi" w:hAnsiTheme="minorHAnsi"/>
                <w:sz w:val="22"/>
                <w:szCs w:val="22"/>
              </w:rPr>
              <w:t xml:space="preserve"> 4. </w:t>
            </w:r>
            <w:r w:rsidR="002D363D" w:rsidRPr="00521975">
              <w:rPr>
                <w:rFonts w:asciiTheme="minorHAnsi" w:hAnsiTheme="minorHAnsi"/>
                <w:sz w:val="22"/>
                <w:szCs w:val="22"/>
              </w:rPr>
              <w:t xml:space="preserve">Дозируйте взятый раствор, плавно нажимая кнопку до первой остановки. После примерно секундной паузы нажмите на операционную кнопку до второй остановки. После выполнения данной операции наконечник должен полностью </w:t>
            </w:r>
            <w:proofErr w:type="spellStart"/>
            <w:r w:rsidR="002D363D" w:rsidRPr="00521975">
              <w:rPr>
                <w:rFonts w:asciiTheme="minorHAnsi" w:hAnsiTheme="minorHAnsi"/>
                <w:sz w:val="22"/>
                <w:szCs w:val="22"/>
              </w:rPr>
              <w:t>опустошиться</w:t>
            </w:r>
            <w:proofErr w:type="spellEnd"/>
            <w:r w:rsidR="002D363D" w:rsidRPr="0052197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D363D" w:rsidRDefault="00521975" w:rsidP="00521975">
            <w:pPr>
              <w:pStyle w:val="af7"/>
              <w:numPr>
                <w:ilvl w:val="0"/>
                <w:numId w:val="19"/>
              </w:numPr>
              <w:spacing w:line="276" w:lineRule="auto"/>
              <w:ind w:left="283" w:hanging="28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21975">
              <w:rPr>
                <w:rFonts w:asciiTheme="minorHAnsi" w:hAnsiTheme="minorHAnsi"/>
                <w:sz w:val="22"/>
                <w:szCs w:val="22"/>
              </w:rPr>
              <w:t xml:space="preserve"> 5. </w:t>
            </w:r>
            <w:r w:rsidR="002D363D" w:rsidRPr="00521975">
              <w:rPr>
                <w:rFonts w:asciiTheme="minorHAnsi" w:hAnsiTheme="minorHAnsi"/>
                <w:sz w:val="22"/>
                <w:szCs w:val="22"/>
              </w:rPr>
              <w:t>Отпустите кнопку в исходное положение. Если необходимо, смените наконечник и продолжайте дозирование</w:t>
            </w:r>
          </w:p>
        </w:tc>
        <w:tc>
          <w:tcPr>
            <w:tcW w:w="3933" w:type="dxa"/>
            <w:vAlign w:val="center"/>
          </w:tcPr>
          <w:p w:rsidR="001A10FE" w:rsidRDefault="00521975" w:rsidP="00521975">
            <w:pPr>
              <w:pStyle w:val="af7"/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2033752" cy="1371600"/>
                  <wp:effectExtent l="19050" t="0" r="4598" b="0"/>
                  <wp:docPr id="10" name="Рисунок 10" descr="C:\Users\pma\Desktop\5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ma\Desktop\5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752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975" w:rsidRPr="00521975" w:rsidRDefault="00521975" w:rsidP="00521975">
            <w:pPr>
              <w:pStyle w:val="af7"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21975">
              <w:rPr>
                <w:rFonts w:asciiTheme="minorHAnsi" w:hAnsiTheme="minorHAnsi"/>
                <w:b/>
                <w:sz w:val="24"/>
                <w:szCs w:val="24"/>
              </w:rPr>
              <w:t>Рис.2</w:t>
            </w:r>
          </w:p>
        </w:tc>
      </w:tr>
    </w:tbl>
    <w:p w:rsidR="001A10FE" w:rsidRDefault="001A10FE" w:rsidP="00521975">
      <w:pPr>
        <w:pStyle w:val="af7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D0BAF" w:rsidRDefault="000B47B5" w:rsidP="00AD0BAF">
      <w:pPr>
        <w:pStyle w:val="af7"/>
        <w:spacing w:line="276" w:lineRule="auto"/>
        <w:ind w:left="284"/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ОБРАТНЫЙ МЕТОД </w:t>
      </w:r>
      <w:r w:rsidR="001A10FE">
        <w:rPr>
          <w:rFonts w:asciiTheme="minorHAnsi" w:hAnsiTheme="minorHAnsi"/>
          <w:b/>
          <w:sz w:val="24"/>
          <w:szCs w:val="24"/>
          <w:u w:val="single"/>
        </w:rPr>
        <w:t>(Рис.3</w:t>
      </w:r>
      <w:r w:rsidR="008536B8">
        <w:rPr>
          <w:rFonts w:asciiTheme="minorHAnsi" w:hAnsiTheme="minorHAnsi"/>
          <w:b/>
          <w:sz w:val="24"/>
          <w:szCs w:val="24"/>
          <w:u w:val="single"/>
        </w:rPr>
        <w:t>)</w:t>
      </w:r>
    </w:p>
    <w:p w:rsidR="008536B8" w:rsidRPr="00AD0BAF" w:rsidRDefault="008536B8" w:rsidP="00AD0BAF">
      <w:pPr>
        <w:pStyle w:val="af7"/>
        <w:spacing w:line="276" w:lineRule="auto"/>
        <w:ind w:left="284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tbl>
      <w:tblPr>
        <w:tblStyle w:val="a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3"/>
      </w:tblGrid>
      <w:tr w:rsidR="00AD0BAF" w:rsidTr="008536B8">
        <w:tc>
          <w:tcPr>
            <w:tcW w:w="5920" w:type="dxa"/>
          </w:tcPr>
          <w:p w:rsidR="00AD0BAF" w:rsidRPr="000B47B5" w:rsidRDefault="001A10FE" w:rsidP="008536B8">
            <w:pPr>
              <w:pStyle w:val="af7"/>
              <w:numPr>
                <w:ilvl w:val="0"/>
                <w:numId w:val="20"/>
              </w:numPr>
              <w:spacing w:line="276" w:lineRule="auto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="00AD0BAF" w:rsidRPr="000B47B5">
              <w:rPr>
                <w:rFonts w:asciiTheme="minorHAnsi" w:hAnsiTheme="minorHAnsi"/>
                <w:sz w:val="22"/>
                <w:szCs w:val="22"/>
              </w:rPr>
              <w:t>Держа дозатор вертикально, нажмите операционную кнопку до второй остановки.</w:t>
            </w:r>
          </w:p>
          <w:p w:rsidR="00AD0BAF" w:rsidRPr="000B47B5" w:rsidRDefault="001A10FE" w:rsidP="008536B8">
            <w:pPr>
              <w:pStyle w:val="af7"/>
              <w:numPr>
                <w:ilvl w:val="0"/>
                <w:numId w:val="20"/>
              </w:numPr>
              <w:spacing w:line="276" w:lineRule="auto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="00AD0BAF" w:rsidRPr="000B47B5">
              <w:rPr>
                <w:rFonts w:asciiTheme="minorHAnsi" w:hAnsiTheme="minorHAnsi"/>
                <w:sz w:val="22"/>
                <w:szCs w:val="22"/>
              </w:rPr>
              <w:t>Погрузи</w:t>
            </w:r>
            <w:r w:rsidR="008536B8" w:rsidRPr="000B47B5">
              <w:rPr>
                <w:rFonts w:asciiTheme="minorHAnsi" w:hAnsiTheme="minorHAnsi"/>
                <w:sz w:val="22"/>
                <w:szCs w:val="22"/>
              </w:rPr>
              <w:t>те наконечник в раствор</w:t>
            </w:r>
            <w:r w:rsidR="00AD0BAF" w:rsidRPr="000B47B5">
              <w:rPr>
                <w:rFonts w:asciiTheme="minorHAnsi" w:hAnsiTheme="minorHAnsi"/>
                <w:sz w:val="22"/>
                <w:szCs w:val="22"/>
              </w:rPr>
              <w:t xml:space="preserve"> и</w:t>
            </w:r>
            <w:r w:rsidR="008536B8" w:rsidRPr="000B47B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D0BAF" w:rsidRPr="000B47B5">
              <w:rPr>
                <w:rFonts w:asciiTheme="minorHAnsi" w:hAnsiTheme="minorHAnsi"/>
                <w:sz w:val="22"/>
                <w:szCs w:val="22"/>
              </w:rPr>
              <w:t xml:space="preserve">плавно отпустите </w:t>
            </w:r>
            <w:r w:rsidR="008536B8" w:rsidRPr="000B47B5">
              <w:rPr>
                <w:rFonts w:asciiTheme="minorHAnsi" w:hAnsiTheme="minorHAnsi"/>
                <w:sz w:val="22"/>
                <w:szCs w:val="22"/>
              </w:rPr>
              <w:t xml:space="preserve">кнопку. Наконечник наполняется. </w:t>
            </w:r>
            <w:r w:rsidR="00AD0BAF" w:rsidRPr="000B47B5">
              <w:rPr>
                <w:rFonts w:asciiTheme="minorHAnsi" w:hAnsiTheme="minorHAnsi"/>
                <w:sz w:val="22"/>
                <w:szCs w:val="22"/>
              </w:rPr>
              <w:t>Извлекая наконечник, аккуратно снимите излишки раствора о край резервуара.</w:t>
            </w:r>
          </w:p>
          <w:p w:rsidR="00AD0BAF" w:rsidRPr="000B47B5" w:rsidRDefault="001A10FE" w:rsidP="008536B8">
            <w:pPr>
              <w:pStyle w:val="af7"/>
              <w:numPr>
                <w:ilvl w:val="0"/>
                <w:numId w:val="20"/>
              </w:numPr>
              <w:spacing w:line="276" w:lineRule="auto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r w:rsidR="00AD0BAF" w:rsidRPr="000B47B5">
              <w:rPr>
                <w:rFonts w:asciiTheme="minorHAnsi" w:hAnsiTheme="minorHAnsi"/>
                <w:sz w:val="22"/>
                <w:szCs w:val="22"/>
              </w:rPr>
              <w:t>Дозируйте раствор, нажимая на кнопку до первой остановки.</w:t>
            </w:r>
          </w:p>
          <w:p w:rsidR="00AD0BAF" w:rsidRPr="00AD0BAF" w:rsidRDefault="001A10FE" w:rsidP="008536B8">
            <w:pPr>
              <w:pStyle w:val="af7"/>
              <w:numPr>
                <w:ilvl w:val="0"/>
                <w:numId w:val="20"/>
              </w:numPr>
              <w:spacing w:line="276" w:lineRule="auto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r w:rsidR="00AD0BAF" w:rsidRPr="000B47B5">
              <w:rPr>
                <w:rFonts w:asciiTheme="minorHAnsi" w:hAnsiTheme="minorHAnsi"/>
                <w:sz w:val="22"/>
                <w:szCs w:val="22"/>
              </w:rPr>
              <w:t>Удерживайте кнопку на первой остановке. Немного раствора</w:t>
            </w:r>
            <w:r w:rsidR="008536B8" w:rsidRPr="000B47B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D0BAF" w:rsidRPr="00AD0BAF">
              <w:rPr>
                <w:rFonts w:asciiTheme="minorHAnsi" w:hAnsiTheme="minorHAnsi"/>
                <w:sz w:val="22"/>
                <w:szCs w:val="22"/>
              </w:rPr>
              <w:t xml:space="preserve">останется в </w:t>
            </w:r>
            <w:proofErr w:type="gramStart"/>
            <w:r w:rsidR="00AD0BAF" w:rsidRPr="00AD0BAF">
              <w:rPr>
                <w:rFonts w:asciiTheme="minorHAnsi" w:hAnsiTheme="minorHAnsi"/>
                <w:sz w:val="22"/>
                <w:szCs w:val="22"/>
              </w:rPr>
              <w:t>наконечнике</w:t>
            </w:r>
            <w:proofErr w:type="gramEnd"/>
            <w:r w:rsidR="00AD0BAF" w:rsidRPr="00AD0BAF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8536B8" w:rsidRPr="000B47B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D0BAF" w:rsidRPr="00AD0BAF">
              <w:rPr>
                <w:rFonts w:asciiTheme="minorHAnsi" w:hAnsiTheme="minorHAnsi"/>
                <w:sz w:val="22"/>
                <w:szCs w:val="22"/>
              </w:rPr>
              <w:t>Этот остаток раствора не должен включаться в дозируемый объем.</w:t>
            </w:r>
          </w:p>
          <w:p w:rsidR="00AD0BAF" w:rsidRPr="000B47B5" w:rsidRDefault="001A10FE" w:rsidP="008536B8">
            <w:pPr>
              <w:pStyle w:val="af7"/>
              <w:numPr>
                <w:ilvl w:val="0"/>
                <w:numId w:val="20"/>
              </w:numPr>
              <w:spacing w:line="276" w:lineRule="auto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5. </w:t>
            </w:r>
            <w:r w:rsidR="00AD0BAF" w:rsidRPr="000B47B5">
              <w:rPr>
                <w:rFonts w:asciiTheme="minorHAnsi" w:hAnsiTheme="minorHAnsi"/>
                <w:sz w:val="22"/>
                <w:szCs w:val="22"/>
              </w:rPr>
              <w:t>Остаток раствора может быть удален вместе с наконечником при его сбросе или слит обратно в</w:t>
            </w:r>
          </w:p>
          <w:p w:rsidR="00AD0BAF" w:rsidRPr="00AD0BAF" w:rsidRDefault="00AD0BAF" w:rsidP="008536B8">
            <w:pPr>
              <w:pStyle w:val="af7"/>
              <w:spacing w:line="276" w:lineRule="auto"/>
              <w:ind w:left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D0BAF">
              <w:rPr>
                <w:rFonts w:asciiTheme="minorHAnsi" w:hAnsiTheme="minorHAnsi"/>
                <w:sz w:val="22"/>
                <w:szCs w:val="22"/>
              </w:rPr>
              <w:t>резервуар путем нажатия до второй остановки.</w:t>
            </w:r>
          </w:p>
          <w:p w:rsidR="00AD0BAF" w:rsidRDefault="00AD0BAF" w:rsidP="00AD0BAF">
            <w:pPr>
              <w:pStyle w:val="af7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:rsidR="00AD0BAF" w:rsidRDefault="00AD0BAF" w:rsidP="008536B8">
            <w:pPr>
              <w:pStyle w:val="af7"/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1981200" cy="1447800"/>
                  <wp:effectExtent l="19050" t="0" r="0" b="0"/>
                  <wp:docPr id="8" name="Рисунок 8" descr="C:\Users\pma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ma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36B8" w:rsidRPr="008536B8" w:rsidRDefault="008536B8" w:rsidP="008536B8">
            <w:pPr>
              <w:pStyle w:val="af7"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536B8">
              <w:rPr>
                <w:rFonts w:asciiTheme="minorHAnsi" w:hAnsiTheme="minorHAnsi"/>
                <w:b/>
                <w:sz w:val="24"/>
                <w:szCs w:val="24"/>
              </w:rPr>
              <w:t>Рис.</w:t>
            </w:r>
            <w:r w:rsidR="001A10FE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</w:tr>
    </w:tbl>
    <w:p w:rsidR="00521975" w:rsidRDefault="00521975" w:rsidP="000B47B5">
      <w:pPr>
        <w:pStyle w:val="af7"/>
        <w:spacing w:line="276" w:lineRule="auto"/>
        <w:ind w:firstLine="284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:rsidR="00521975" w:rsidRDefault="00521975" w:rsidP="000B47B5">
      <w:pPr>
        <w:pStyle w:val="af7"/>
        <w:spacing w:line="276" w:lineRule="auto"/>
        <w:ind w:firstLine="284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:rsidR="00D0474A" w:rsidRDefault="000B47B5" w:rsidP="000B47B5">
      <w:pPr>
        <w:pStyle w:val="af7"/>
        <w:spacing w:line="276" w:lineRule="auto"/>
        <w:ind w:firstLine="284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МЕДОТ ПОВТОРОВ </w:t>
      </w:r>
      <w:r w:rsidR="001A10FE">
        <w:rPr>
          <w:rFonts w:asciiTheme="minorHAnsi" w:hAnsiTheme="minorHAnsi"/>
          <w:b/>
          <w:color w:val="000000"/>
          <w:sz w:val="24"/>
          <w:szCs w:val="24"/>
          <w:u w:val="single"/>
        </w:rPr>
        <w:t>(Рис.4</w:t>
      </w:r>
      <w:r w:rsidR="008536B8" w:rsidRPr="008536B8">
        <w:rPr>
          <w:rFonts w:asciiTheme="minorHAnsi" w:hAnsiTheme="minorHAnsi"/>
          <w:b/>
          <w:color w:val="000000"/>
          <w:sz w:val="24"/>
          <w:szCs w:val="24"/>
          <w:u w:val="single"/>
        </w:rPr>
        <w:t>)</w:t>
      </w:r>
    </w:p>
    <w:p w:rsidR="000B47B5" w:rsidRPr="008536B8" w:rsidRDefault="000B47B5" w:rsidP="000B47B5">
      <w:pPr>
        <w:pStyle w:val="af7"/>
        <w:spacing w:line="276" w:lineRule="auto"/>
        <w:ind w:firstLine="284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:rsidR="008536B8" w:rsidRDefault="008536B8" w:rsidP="000B47B5">
      <w:pPr>
        <w:pStyle w:val="af7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8536B8">
        <w:rPr>
          <w:rFonts w:asciiTheme="minorHAnsi" w:hAnsiTheme="minorHAnsi"/>
          <w:sz w:val="24"/>
          <w:szCs w:val="24"/>
        </w:rPr>
        <w:t>Данный метод представляет собой простой и быстрый способ для</w:t>
      </w:r>
      <w:r w:rsidRPr="000B47B5">
        <w:rPr>
          <w:rFonts w:asciiTheme="minorHAnsi" w:hAnsiTheme="minorHAnsi"/>
          <w:sz w:val="24"/>
          <w:szCs w:val="24"/>
        </w:rPr>
        <w:t xml:space="preserve"> </w:t>
      </w:r>
      <w:r w:rsidRPr="008536B8">
        <w:rPr>
          <w:rFonts w:asciiTheme="minorHAnsi" w:hAnsiTheme="minorHAnsi"/>
          <w:sz w:val="24"/>
          <w:szCs w:val="24"/>
        </w:rPr>
        <w:t xml:space="preserve">повторного дозирования одного и того же раствора. </w:t>
      </w:r>
      <w:r w:rsidR="000B47B5" w:rsidRPr="000B47B5">
        <w:rPr>
          <w:rFonts w:asciiTheme="minorHAnsi" w:hAnsiTheme="minorHAnsi"/>
          <w:sz w:val="24"/>
          <w:szCs w:val="24"/>
        </w:rPr>
        <w:t xml:space="preserve">Наполните </w:t>
      </w:r>
      <w:r w:rsidRPr="008536B8">
        <w:rPr>
          <w:rFonts w:asciiTheme="minorHAnsi" w:hAnsiTheme="minorHAnsi"/>
          <w:sz w:val="24"/>
          <w:szCs w:val="24"/>
        </w:rPr>
        <w:t>чистую ванночку для реаген</w:t>
      </w:r>
      <w:r w:rsidR="000B47B5" w:rsidRPr="000B47B5">
        <w:rPr>
          <w:rFonts w:asciiTheme="minorHAnsi" w:hAnsiTheme="minorHAnsi"/>
          <w:sz w:val="24"/>
          <w:szCs w:val="24"/>
        </w:rPr>
        <w:t>та раствором для дозирования.</w:t>
      </w:r>
    </w:p>
    <w:p w:rsidR="001A10FE" w:rsidRPr="000B47B5" w:rsidRDefault="001A10FE" w:rsidP="000B47B5">
      <w:pPr>
        <w:pStyle w:val="af7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933"/>
      </w:tblGrid>
      <w:tr w:rsidR="000B47B5" w:rsidRPr="000B47B5" w:rsidTr="001A10FE">
        <w:tc>
          <w:tcPr>
            <w:tcW w:w="6204" w:type="dxa"/>
          </w:tcPr>
          <w:p w:rsidR="000B47B5" w:rsidRPr="000B47B5" w:rsidRDefault="001A10FE" w:rsidP="000B47B5">
            <w:pPr>
              <w:pStyle w:val="af7"/>
              <w:numPr>
                <w:ilvl w:val="0"/>
                <w:numId w:val="20"/>
              </w:numPr>
              <w:spacing w:line="276" w:lineRule="auto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="000B47B5" w:rsidRPr="000B47B5">
              <w:rPr>
                <w:rFonts w:asciiTheme="minorHAnsi" w:hAnsiTheme="minorHAnsi"/>
                <w:sz w:val="22"/>
                <w:szCs w:val="22"/>
              </w:rPr>
              <w:t>Нажмите кнопку до второй остановки</w:t>
            </w:r>
          </w:p>
          <w:p w:rsidR="000B47B5" w:rsidRPr="000B47B5" w:rsidRDefault="001A10FE" w:rsidP="000B47B5">
            <w:pPr>
              <w:pStyle w:val="af7"/>
              <w:numPr>
                <w:ilvl w:val="0"/>
                <w:numId w:val="20"/>
              </w:numPr>
              <w:spacing w:line="276" w:lineRule="auto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A10FE">
              <w:rPr>
                <w:rFonts w:asciiTheme="minorHAnsi" w:hAnsiTheme="minorHAnsi"/>
                <w:sz w:val="22"/>
                <w:szCs w:val="22"/>
              </w:rPr>
              <w:t>2.</w:t>
            </w:r>
            <w:r w:rsidR="000B47B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B47B5" w:rsidRPr="000B47B5">
              <w:rPr>
                <w:rFonts w:asciiTheme="minorHAnsi" w:hAnsiTheme="minorHAnsi"/>
                <w:sz w:val="22"/>
                <w:szCs w:val="22"/>
              </w:rPr>
              <w:t>Погрузите наконечник в раствор и плавно отпустите кнопку. Наконечник наполняется. Извлекая наконечник, аккуратно снимите излишки раствора о край резервуара.</w:t>
            </w:r>
          </w:p>
          <w:p w:rsidR="000B47B5" w:rsidRPr="008536B8" w:rsidRDefault="000B47B5" w:rsidP="000B47B5">
            <w:pPr>
              <w:pStyle w:val="af7"/>
              <w:numPr>
                <w:ilvl w:val="0"/>
                <w:numId w:val="20"/>
              </w:numPr>
              <w:spacing w:line="276" w:lineRule="auto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A10FE">
              <w:rPr>
                <w:rFonts w:asciiTheme="minorHAnsi" w:hAnsiTheme="minorHAnsi"/>
                <w:sz w:val="22"/>
                <w:szCs w:val="22"/>
              </w:rPr>
              <w:t xml:space="preserve"> 3</w:t>
            </w:r>
            <w:r w:rsidR="001A10FE" w:rsidRPr="001A10F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536B8">
              <w:rPr>
                <w:rFonts w:asciiTheme="minorHAnsi" w:hAnsiTheme="minorHAnsi"/>
                <w:sz w:val="22"/>
                <w:szCs w:val="22"/>
              </w:rPr>
              <w:t>Дози</w:t>
            </w:r>
            <w:r w:rsidRPr="000B47B5">
              <w:rPr>
                <w:rFonts w:asciiTheme="minorHAnsi" w:hAnsiTheme="minorHAnsi"/>
                <w:sz w:val="22"/>
                <w:szCs w:val="22"/>
              </w:rPr>
              <w:t>руйте раствор, плавно нажимая на к</w:t>
            </w:r>
            <w:r w:rsidRPr="008536B8">
              <w:rPr>
                <w:rFonts w:asciiTheme="minorHAnsi" w:hAnsiTheme="minorHAnsi"/>
                <w:sz w:val="22"/>
                <w:szCs w:val="22"/>
              </w:rPr>
              <w:t>нопку до первой</w:t>
            </w:r>
            <w:r w:rsidRPr="000B47B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536B8">
              <w:rPr>
                <w:rFonts w:asciiTheme="minorHAnsi" w:hAnsiTheme="minorHAnsi"/>
                <w:sz w:val="22"/>
                <w:szCs w:val="22"/>
              </w:rPr>
              <w:t>остановки. Удерживайте кнопку на первой остановке.</w:t>
            </w:r>
            <w:r w:rsidRPr="000B47B5">
              <w:rPr>
                <w:rFonts w:asciiTheme="minorHAnsi" w:hAnsiTheme="minorHAnsi"/>
                <w:sz w:val="22"/>
                <w:szCs w:val="22"/>
              </w:rPr>
              <w:t xml:space="preserve"> Немного раствора останется в </w:t>
            </w:r>
            <w:proofErr w:type="gramStart"/>
            <w:r w:rsidRPr="000B47B5">
              <w:rPr>
                <w:rFonts w:asciiTheme="minorHAnsi" w:hAnsiTheme="minorHAnsi"/>
                <w:sz w:val="22"/>
                <w:szCs w:val="22"/>
              </w:rPr>
              <w:t>на</w:t>
            </w:r>
            <w:r w:rsidRPr="008536B8">
              <w:rPr>
                <w:rFonts w:asciiTheme="minorHAnsi" w:hAnsiTheme="minorHAnsi"/>
                <w:sz w:val="22"/>
                <w:szCs w:val="22"/>
              </w:rPr>
              <w:t>конечнике</w:t>
            </w:r>
            <w:proofErr w:type="gramEnd"/>
            <w:r w:rsidRPr="008536B8">
              <w:rPr>
                <w:rFonts w:asciiTheme="minorHAnsi" w:hAnsiTheme="minorHAnsi"/>
                <w:sz w:val="22"/>
                <w:szCs w:val="22"/>
              </w:rPr>
              <w:t>. Этот остаток раствора не должен включаться в</w:t>
            </w:r>
            <w:r w:rsidRPr="000B47B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536B8">
              <w:rPr>
                <w:rFonts w:asciiTheme="minorHAnsi" w:hAnsiTheme="minorHAnsi"/>
                <w:sz w:val="22"/>
                <w:szCs w:val="22"/>
              </w:rPr>
              <w:t>дозируемый объем.</w:t>
            </w:r>
          </w:p>
          <w:p w:rsidR="000B47B5" w:rsidRPr="001A10FE" w:rsidRDefault="001A10FE" w:rsidP="000B47B5">
            <w:pPr>
              <w:pStyle w:val="af7"/>
              <w:numPr>
                <w:ilvl w:val="0"/>
                <w:numId w:val="20"/>
              </w:numPr>
              <w:spacing w:line="276" w:lineRule="auto"/>
              <w:ind w:left="284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r w:rsidR="000B47B5" w:rsidRPr="000B47B5">
              <w:rPr>
                <w:rFonts w:asciiTheme="minorHAnsi" w:hAnsiTheme="minorHAnsi"/>
                <w:sz w:val="22"/>
                <w:szCs w:val="22"/>
              </w:rPr>
              <w:t>Продолжайте  дозирование, выполняя пункты 2 и 3</w:t>
            </w:r>
          </w:p>
          <w:p w:rsidR="001A10FE" w:rsidRPr="000B47B5" w:rsidRDefault="001A10FE" w:rsidP="001A10FE">
            <w:pPr>
              <w:pStyle w:val="af7"/>
              <w:spacing w:line="276" w:lineRule="auto"/>
              <w:ind w:left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:rsidR="000B47B5" w:rsidRDefault="000B47B5" w:rsidP="000B47B5">
            <w:pPr>
              <w:pStyle w:val="af7"/>
              <w:spacing w:line="276" w:lineRule="auto"/>
              <w:ind w:left="284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1819275" cy="1201244"/>
                  <wp:effectExtent l="19050" t="0" r="9525" b="0"/>
                  <wp:docPr id="9" name="Рисунок 9" descr="C:\Users\pma\Desktop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ma\Desktop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201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0FE" w:rsidRPr="001A10FE" w:rsidRDefault="001A10FE" w:rsidP="000B47B5">
            <w:pPr>
              <w:pStyle w:val="af7"/>
              <w:spacing w:line="276" w:lineRule="auto"/>
              <w:ind w:left="28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A10FE">
              <w:rPr>
                <w:rFonts w:asciiTheme="minorHAnsi" w:hAnsiTheme="minorHAnsi"/>
                <w:b/>
                <w:sz w:val="24"/>
                <w:szCs w:val="24"/>
              </w:rPr>
              <w:t>Рис.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</w:tr>
    </w:tbl>
    <w:p w:rsidR="001A10FE" w:rsidRDefault="001A10FE" w:rsidP="008536B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8536B8" w:rsidRPr="008536B8" w:rsidRDefault="000B47B5" w:rsidP="008536B8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  <w:u w:val="single"/>
        </w:rPr>
      </w:pPr>
      <w:r w:rsidRPr="00521975">
        <w:rPr>
          <w:rFonts w:ascii="yandex-sans" w:hAnsi="yandex-sans"/>
          <w:b/>
          <w:color w:val="000000"/>
          <w:sz w:val="23"/>
          <w:szCs w:val="23"/>
          <w:u w:val="single"/>
        </w:rPr>
        <w:t>ДОЗИРОВАНИЕ ЦЕЛЬНО</w:t>
      </w:r>
      <w:r w:rsidR="008536B8" w:rsidRPr="008536B8">
        <w:rPr>
          <w:rFonts w:ascii="yandex-sans" w:hAnsi="yandex-sans"/>
          <w:b/>
          <w:color w:val="000000"/>
          <w:sz w:val="23"/>
          <w:szCs w:val="23"/>
          <w:u w:val="single"/>
        </w:rPr>
        <w:t xml:space="preserve">Й КРОВИ </w:t>
      </w:r>
      <w:r w:rsidR="001A10FE" w:rsidRPr="00521975">
        <w:rPr>
          <w:rFonts w:ascii="yandex-sans" w:hAnsi="yandex-sans"/>
          <w:b/>
          <w:color w:val="000000"/>
          <w:sz w:val="23"/>
          <w:szCs w:val="23"/>
          <w:u w:val="single"/>
        </w:rPr>
        <w:t>(</w:t>
      </w:r>
      <w:r w:rsidR="00521975" w:rsidRPr="00521975">
        <w:rPr>
          <w:rFonts w:ascii="yandex-sans" w:hAnsi="yandex-sans"/>
          <w:b/>
          <w:color w:val="000000"/>
          <w:sz w:val="23"/>
          <w:szCs w:val="23"/>
          <w:u w:val="single"/>
        </w:rPr>
        <w:t>Рис.5</w:t>
      </w:r>
      <w:r w:rsidR="001A10FE" w:rsidRPr="00521975">
        <w:rPr>
          <w:rFonts w:ascii="yandex-sans" w:hAnsi="yandex-sans"/>
          <w:b/>
          <w:color w:val="000000"/>
          <w:sz w:val="23"/>
          <w:szCs w:val="23"/>
          <w:u w:val="single"/>
        </w:rPr>
        <w:t>)</w:t>
      </w:r>
    </w:p>
    <w:p w:rsidR="001A10FE" w:rsidRDefault="001A10FE" w:rsidP="001A10F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933"/>
      </w:tblGrid>
      <w:tr w:rsidR="00521975" w:rsidTr="00521975">
        <w:tc>
          <w:tcPr>
            <w:tcW w:w="6204" w:type="dxa"/>
          </w:tcPr>
          <w:p w:rsidR="00521975" w:rsidRPr="001A10FE" w:rsidRDefault="00521975" w:rsidP="00521975">
            <w:pPr>
              <w:pStyle w:val="af7"/>
              <w:numPr>
                <w:ilvl w:val="0"/>
                <w:numId w:val="20"/>
              </w:numPr>
              <w:spacing w:line="276" w:lineRule="auto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Pr="00521975">
              <w:rPr>
                <w:rFonts w:asciiTheme="minorHAnsi" w:hAnsiTheme="minorHAnsi"/>
                <w:sz w:val="22"/>
                <w:szCs w:val="22"/>
              </w:rPr>
              <w:t>Для заполнения наконеч</w:t>
            </w:r>
            <w:r w:rsidRPr="001A10FE">
              <w:rPr>
                <w:rFonts w:asciiTheme="minorHAnsi" w:hAnsiTheme="minorHAnsi"/>
                <w:sz w:val="22"/>
                <w:szCs w:val="22"/>
              </w:rPr>
              <w:t>ника кровью выполните пункты 1 и 2 прямого метода работы. Тщательно вытрите наконечник сухой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A10FE">
              <w:rPr>
                <w:rFonts w:asciiTheme="minorHAnsi" w:hAnsiTheme="minorHAnsi"/>
                <w:sz w:val="22"/>
                <w:szCs w:val="22"/>
              </w:rPr>
              <w:t>чистой тканью.</w:t>
            </w:r>
          </w:p>
          <w:p w:rsidR="00521975" w:rsidRPr="001A10FE" w:rsidRDefault="00521975" w:rsidP="00521975">
            <w:pPr>
              <w:pStyle w:val="af7"/>
              <w:numPr>
                <w:ilvl w:val="0"/>
                <w:numId w:val="20"/>
              </w:numPr>
              <w:spacing w:line="276" w:lineRule="auto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Pr="001A10FE">
              <w:rPr>
                <w:rFonts w:asciiTheme="minorHAnsi" w:hAnsiTheme="minorHAnsi"/>
                <w:sz w:val="22"/>
                <w:szCs w:val="22"/>
              </w:rPr>
              <w:t>Погрузите наконечник в реагент и нажмите кнопку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A10FE">
              <w:rPr>
                <w:rFonts w:asciiTheme="minorHAnsi" w:hAnsiTheme="minorHAnsi"/>
                <w:sz w:val="22"/>
                <w:szCs w:val="22"/>
              </w:rPr>
              <w:t>до первой остановки. Убедитесь, что наконечник</w:t>
            </w:r>
          </w:p>
          <w:p w:rsidR="00521975" w:rsidRPr="001A10FE" w:rsidRDefault="00521975" w:rsidP="00521975">
            <w:pPr>
              <w:pStyle w:val="af7"/>
              <w:spacing w:line="276" w:lineRule="auto"/>
              <w:ind w:left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A10FE">
              <w:rPr>
                <w:rFonts w:asciiTheme="minorHAnsi" w:hAnsiTheme="minorHAnsi"/>
                <w:sz w:val="22"/>
                <w:szCs w:val="22"/>
              </w:rPr>
              <w:t>погружен в раствор.</w:t>
            </w:r>
          </w:p>
          <w:p w:rsidR="00521975" w:rsidRPr="001A10FE" w:rsidRDefault="00521975" w:rsidP="00521975">
            <w:pPr>
              <w:pStyle w:val="af7"/>
              <w:numPr>
                <w:ilvl w:val="0"/>
                <w:numId w:val="20"/>
              </w:numPr>
              <w:spacing w:line="276" w:lineRule="auto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r w:rsidRPr="001A10FE">
              <w:rPr>
                <w:rFonts w:asciiTheme="minorHAnsi" w:hAnsiTheme="minorHAnsi"/>
                <w:sz w:val="22"/>
                <w:szCs w:val="22"/>
              </w:rPr>
              <w:t>Плавно отпустите кнопку в исходное положение.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A10FE">
              <w:rPr>
                <w:rFonts w:asciiTheme="minorHAnsi" w:hAnsiTheme="minorHAnsi"/>
                <w:sz w:val="22"/>
                <w:szCs w:val="22"/>
              </w:rPr>
              <w:t>Наконечник будет заполняться раствором.</w:t>
            </w:r>
          </w:p>
          <w:p w:rsidR="00521975" w:rsidRPr="001A10FE" w:rsidRDefault="00521975" w:rsidP="00521975">
            <w:pPr>
              <w:pStyle w:val="af7"/>
              <w:spacing w:line="276" w:lineRule="auto"/>
              <w:ind w:left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A10FE">
              <w:rPr>
                <w:rFonts w:asciiTheme="minorHAnsi" w:hAnsiTheme="minorHAnsi"/>
                <w:sz w:val="22"/>
                <w:szCs w:val="22"/>
              </w:rPr>
              <w:t xml:space="preserve">Удерживайте наконечник в </w:t>
            </w:r>
            <w:proofErr w:type="gramStart"/>
            <w:r w:rsidRPr="001A10FE">
              <w:rPr>
                <w:rFonts w:asciiTheme="minorHAnsi" w:hAnsiTheme="minorHAnsi"/>
                <w:sz w:val="22"/>
                <w:szCs w:val="22"/>
              </w:rPr>
              <w:t>растворе</w:t>
            </w:r>
            <w:proofErr w:type="gramEnd"/>
            <w:r w:rsidRPr="001A10F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21975" w:rsidRPr="001A10FE" w:rsidRDefault="00521975" w:rsidP="00521975">
            <w:pPr>
              <w:pStyle w:val="af7"/>
              <w:numPr>
                <w:ilvl w:val="0"/>
                <w:numId w:val="20"/>
              </w:numPr>
              <w:spacing w:line="276" w:lineRule="auto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r w:rsidRPr="001A10FE">
              <w:rPr>
                <w:rFonts w:asciiTheme="minorHAnsi" w:hAnsiTheme="minorHAnsi"/>
                <w:sz w:val="22"/>
                <w:szCs w:val="22"/>
              </w:rPr>
              <w:t>Нажмите кнопку до первой остановки и плавно освободите. Повторяйте эту процедуру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A10FE">
              <w:rPr>
                <w:rFonts w:asciiTheme="minorHAnsi" w:hAnsiTheme="minorHAnsi"/>
                <w:sz w:val="22"/>
                <w:szCs w:val="22"/>
              </w:rPr>
              <w:t>до тех пор, пока внутренняя поверхность наконечника не станет чистой.</w:t>
            </w:r>
          </w:p>
          <w:p w:rsidR="00521975" w:rsidRPr="001A10FE" w:rsidRDefault="00521975" w:rsidP="00521975">
            <w:pPr>
              <w:pStyle w:val="af7"/>
              <w:numPr>
                <w:ilvl w:val="0"/>
                <w:numId w:val="20"/>
              </w:numPr>
              <w:spacing w:line="276" w:lineRule="auto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5. </w:t>
            </w:r>
            <w:r w:rsidRPr="001A10FE">
              <w:rPr>
                <w:rFonts w:asciiTheme="minorHAnsi" w:hAnsiTheme="minorHAnsi"/>
                <w:sz w:val="22"/>
                <w:szCs w:val="22"/>
              </w:rPr>
              <w:t xml:space="preserve">В </w:t>
            </w:r>
            <w:proofErr w:type="gramStart"/>
            <w:r w:rsidRPr="001A10FE">
              <w:rPr>
                <w:rFonts w:asciiTheme="minorHAnsi" w:hAnsiTheme="minorHAnsi"/>
                <w:sz w:val="22"/>
                <w:szCs w:val="22"/>
              </w:rPr>
              <w:t>конце</w:t>
            </w:r>
            <w:proofErr w:type="gramEnd"/>
            <w:r w:rsidRPr="001A10FE">
              <w:rPr>
                <w:rFonts w:asciiTheme="minorHAnsi" w:hAnsiTheme="minorHAnsi"/>
                <w:sz w:val="22"/>
                <w:szCs w:val="22"/>
              </w:rPr>
              <w:t xml:space="preserve"> операции нажмите кнопку до второй остановки, чтобы полностью опустошить</w:t>
            </w:r>
          </w:p>
          <w:p w:rsidR="00521975" w:rsidRPr="001A10FE" w:rsidRDefault="00521975" w:rsidP="00521975">
            <w:pPr>
              <w:pStyle w:val="af7"/>
              <w:spacing w:line="276" w:lineRule="auto"/>
              <w:ind w:left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A10FE">
              <w:rPr>
                <w:rFonts w:asciiTheme="minorHAnsi" w:hAnsiTheme="minorHAnsi"/>
                <w:sz w:val="22"/>
                <w:szCs w:val="22"/>
              </w:rPr>
              <w:t>наконечник.</w:t>
            </w:r>
          </w:p>
          <w:p w:rsidR="00521975" w:rsidRDefault="00521975" w:rsidP="001A10FE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33" w:type="dxa"/>
            <w:vAlign w:val="center"/>
          </w:tcPr>
          <w:p w:rsidR="00521975" w:rsidRDefault="00521975" w:rsidP="0052197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933575" cy="1362075"/>
                  <wp:effectExtent l="19050" t="0" r="9525" b="0"/>
                  <wp:docPr id="11" name="Рисунок 11" descr="C:\Users\pma\Desktop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ma\Desktop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975" w:rsidRPr="00521975" w:rsidRDefault="00521975" w:rsidP="00521975">
            <w:pPr>
              <w:jc w:val="center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521975">
              <w:rPr>
                <w:rFonts w:ascii="yandex-sans" w:hAnsi="yandex-sans"/>
                <w:b/>
                <w:color w:val="000000"/>
                <w:sz w:val="23"/>
                <w:szCs w:val="23"/>
              </w:rPr>
              <w:t>Рис.5</w:t>
            </w:r>
          </w:p>
        </w:tc>
      </w:tr>
    </w:tbl>
    <w:p w:rsidR="008536B8" w:rsidRPr="001029C5" w:rsidRDefault="001029C5" w:rsidP="001029C5">
      <w:pPr>
        <w:pStyle w:val="af7"/>
        <w:spacing w:line="276" w:lineRule="auto"/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1029C5">
        <w:rPr>
          <w:rFonts w:asciiTheme="minorHAnsi" w:hAnsiTheme="minorHAnsi"/>
          <w:b/>
          <w:color w:val="000000"/>
          <w:sz w:val="24"/>
          <w:szCs w:val="24"/>
        </w:rPr>
        <w:t xml:space="preserve">7. Обслуживание </w:t>
      </w:r>
    </w:p>
    <w:p w:rsidR="001029C5" w:rsidRPr="001029C5" w:rsidRDefault="001029C5" w:rsidP="001029C5">
      <w:pPr>
        <w:pStyle w:val="af7"/>
        <w:spacing w:line="276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1029C5">
        <w:rPr>
          <w:rFonts w:asciiTheme="minorHAnsi" w:hAnsiTheme="minorHAnsi"/>
          <w:sz w:val="24"/>
          <w:szCs w:val="24"/>
          <w:u w:val="single"/>
        </w:rPr>
        <w:t>ТЕХНИЧЕСКОЕ ОБСЛУЖИВАНИЕ</w:t>
      </w:r>
    </w:p>
    <w:p w:rsidR="001029C5" w:rsidRPr="001029C5" w:rsidRDefault="001029C5" w:rsidP="001029C5">
      <w:pPr>
        <w:pStyle w:val="af7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1029C5">
        <w:rPr>
          <w:rFonts w:asciiTheme="minorHAnsi" w:hAnsiTheme="minorHAnsi"/>
          <w:sz w:val="24"/>
          <w:szCs w:val="24"/>
        </w:rPr>
        <w:t xml:space="preserve">Если дозатор не используется, убедитесь, что он хранится в вертикальном </w:t>
      </w:r>
      <w:proofErr w:type="gramStart"/>
      <w:r w:rsidRPr="001029C5">
        <w:rPr>
          <w:rFonts w:asciiTheme="minorHAnsi" w:hAnsiTheme="minorHAnsi"/>
          <w:sz w:val="24"/>
          <w:szCs w:val="24"/>
        </w:rPr>
        <w:t>положении</w:t>
      </w:r>
      <w:proofErr w:type="gramEnd"/>
      <w:r w:rsidRPr="001029C5">
        <w:rPr>
          <w:rFonts w:asciiTheme="minorHAnsi" w:hAnsiTheme="minorHAnsi"/>
          <w:sz w:val="24"/>
          <w:szCs w:val="24"/>
        </w:rPr>
        <w:t>. Для этого мы рекомендуем настольный штатив для дозаторов.</w:t>
      </w:r>
    </w:p>
    <w:p w:rsidR="001029C5" w:rsidRPr="001029C5" w:rsidRDefault="001029C5" w:rsidP="001029C5">
      <w:pPr>
        <w:pStyle w:val="af7"/>
        <w:spacing w:line="276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1029C5">
        <w:rPr>
          <w:rFonts w:asciiTheme="minorHAnsi" w:hAnsiTheme="minorHAnsi"/>
          <w:sz w:val="24"/>
          <w:szCs w:val="24"/>
          <w:u w:val="single"/>
        </w:rPr>
        <w:t>ЕЖЕДНЕВНАЯ ПРОВЕРКА</w:t>
      </w:r>
    </w:p>
    <w:p w:rsidR="001029C5" w:rsidRPr="001029C5" w:rsidRDefault="001029C5" w:rsidP="001029C5">
      <w:pPr>
        <w:pStyle w:val="af7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1029C5">
        <w:rPr>
          <w:rFonts w:asciiTheme="minorHAnsi" w:hAnsiTheme="minorHAnsi"/>
          <w:sz w:val="24"/>
          <w:szCs w:val="24"/>
        </w:rPr>
        <w:t>Перед началом работы убедитесь, что на поверхности дозатора отсутствует грязь или пыль.</w:t>
      </w:r>
    </w:p>
    <w:p w:rsidR="001029C5" w:rsidRPr="001029C5" w:rsidRDefault="001029C5" w:rsidP="001029C5">
      <w:pPr>
        <w:pStyle w:val="af7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1029C5">
        <w:rPr>
          <w:rFonts w:asciiTheme="minorHAnsi" w:hAnsiTheme="minorHAnsi"/>
          <w:sz w:val="24"/>
          <w:szCs w:val="24"/>
        </w:rPr>
        <w:t>Особое внимание следует обратить на посадочный конус для наконечника. Нельзя использовать для</w:t>
      </w:r>
      <w:r>
        <w:rPr>
          <w:rFonts w:asciiTheme="minorHAnsi" w:hAnsiTheme="minorHAnsi"/>
          <w:sz w:val="24"/>
          <w:szCs w:val="24"/>
        </w:rPr>
        <w:t xml:space="preserve"> </w:t>
      </w:r>
      <w:r w:rsidRPr="001029C5">
        <w:rPr>
          <w:rFonts w:asciiTheme="minorHAnsi" w:hAnsiTheme="minorHAnsi"/>
          <w:sz w:val="24"/>
          <w:szCs w:val="24"/>
        </w:rPr>
        <w:t>очистки поверхности дозатора растворители за исключением 70% этанола.</w:t>
      </w:r>
    </w:p>
    <w:p w:rsidR="001029C5" w:rsidRPr="001029C5" w:rsidRDefault="001029C5" w:rsidP="001029C5">
      <w:pPr>
        <w:pStyle w:val="af7"/>
        <w:spacing w:line="276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1029C5">
        <w:rPr>
          <w:rFonts w:asciiTheme="minorHAnsi" w:hAnsiTheme="minorHAnsi"/>
          <w:sz w:val="24"/>
          <w:szCs w:val="24"/>
          <w:u w:val="single"/>
        </w:rPr>
        <w:t>ПЕРИОДИЧЕСКОЕ ОБСЛУЖИВАНИЕ</w:t>
      </w:r>
    </w:p>
    <w:p w:rsidR="001029C5" w:rsidRPr="001029C5" w:rsidRDefault="001029C5" w:rsidP="001029C5">
      <w:pPr>
        <w:pStyle w:val="af7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1029C5">
        <w:rPr>
          <w:rFonts w:asciiTheme="minorHAnsi" w:hAnsiTheme="minorHAnsi"/>
          <w:sz w:val="24"/>
          <w:szCs w:val="24"/>
        </w:rPr>
        <w:t xml:space="preserve">В случае если дозатор используется каждый день, он должен подвергаться </w:t>
      </w:r>
      <w:proofErr w:type="gramStart"/>
      <w:r w:rsidRPr="001029C5">
        <w:rPr>
          <w:rFonts w:asciiTheme="minorHAnsi" w:hAnsiTheme="minorHAnsi"/>
          <w:sz w:val="24"/>
          <w:szCs w:val="24"/>
        </w:rPr>
        <w:t>периодическому</w:t>
      </w:r>
      <w:proofErr w:type="gramEnd"/>
    </w:p>
    <w:p w:rsidR="001029C5" w:rsidRDefault="001029C5" w:rsidP="001029C5">
      <w:pPr>
        <w:pStyle w:val="af7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1029C5">
        <w:rPr>
          <w:rFonts w:asciiTheme="minorHAnsi" w:hAnsiTheme="minorHAnsi"/>
          <w:sz w:val="24"/>
          <w:szCs w:val="24"/>
        </w:rPr>
        <w:t>обслуживанию не менее 2-раз в год.</w:t>
      </w:r>
    </w:p>
    <w:p w:rsidR="001029C5" w:rsidRPr="007A7A86" w:rsidRDefault="001029C5" w:rsidP="001029C5">
      <w:pPr>
        <w:pStyle w:val="af7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7A7A86">
        <w:rPr>
          <w:rFonts w:asciiTheme="minorHAnsi" w:hAnsiTheme="minorHAnsi"/>
          <w:b/>
          <w:sz w:val="24"/>
          <w:szCs w:val="24"/>
        </w:rPr>
        <w:t>8. Разборка дозаторов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792"/>
      </w:tblGrid>
      <w:tr w:rsidR="001029C5" w:rsidTr="007A7A86">
        <w:tc>
          <w:tcPr>
            <w:tcW w:w="6345" w:type="dxa"/>
          </w:tcPr>
          <w:p w:rsidR="007A7A86" w:rsidRDefault="007A7A86" w:rsidP="001029C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1029C5" w:rsidRPr="001029C5" w:rsidRDefault="007A7A86" w:rsidP="007A7A86">
            <w:pPr>
              <w:pStyle w:val="af7"/>
              <w:numPr>
                <w:ilvl w:val="0"/>
                <w:numId w:val="20"/>
              </w:numPr>
              <w:spacing w:line="276" w:lineRule="auto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A7A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29C5" w:rsidRPr="001029C5">
              <w:rPr>
                <w:rFonts w:asciiTheme="minorHAnsi" w:hAnsiTheme="minorHAnsi"/>
                <w:sz w:val="22"/>
                <w:szCs w:val="22"/>
              </w:rPr>
              <w:t xml:space="preserve">Отожмите вниз </w:t>
            </w:r>
            <w:proofErr w:type="spellStart"/>
            <w:r w:rsidR="001029C5" w:rsidRPr="001029C5">
              <w:rPr>
                <w:rFonts w:asciiTheme="minorHAnsi" w:hAnsiTheme="minorHAnsi"/>
                <w:sz w:val="22"/>
                <w:szCs w:val="22"/>
              </w:rPr>
              <w:t>удалитель</w:t>
            </w:r>
            <w:proofErr w:type="spellEnd"/>
            <w:r w:rsidR="001029C5" w:rsidRPr="007A7A86">
              <w:rPr>
                <w:rFonts w:asciiTheme="minorHAnsi" w:hAnsiTheme="minorHAnsi"/>
                <w:sz w:val="22"/>
                <w:szCs w:val="22"/>
              </w:rPr>
              <w:t xml:space="preserve"> наконечника </w:t>
            </w:r>
          </w:p>
          <w:p w:rsidR="001029C5" w:rsidRPr="001029C5" w:rsidRDefault="001029C5" w:rsidP="007A7A86">
            <w:pPr>
              <w:pStyle w:val="af7"/>
              <w:numPr>
                <w:ilvl w:val="0"/>
                <w:numId w:val="20"/>
              </w:numPr>
              <w:spacing w:line="276" w:lineRule="auto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1029C5">
              <w:rPr>
                <w:rFonts w:asciiTheme="minorHAnsi" w:hAnsiTheme="minorHAnsi"/>
                <w:sz w:val="22"/>
                <w:szCs w:val="22"/>
              </w:rPr>
              <w:t>Открутите</w:t>
            </w:r>
            <w:proofErr w:type="gramEnd"/>
            <w:r w:rsidR="007A7A86" w:rsidRPr="007A7A86">
              <w:rPr>
                <w:rFonts w:asciiTheme="minorHAnsi" w:hAnsiTheme="minorHAnsi"/>
                <w:sz w:val="22"/>
                <w:szCs w:val="22"/>
              </w:rPr>
              <w:t>/отожмите</w:t>
            </w:r>
            <w:r w:rsidRPr="001029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A7A86" w:rsidRPr="007A7A86">
              <w:rPr>
                <w:rFonts w:asciiTheme="minorHAnsi" w:hAnsiTheme="minorHAnsi"/>
                <w:sz w:val="22"/>
                <w:szCs w:val="22"/>
              </w:rPr>
              <w:t>удалитель</w:t>
            </w:r>
            <w:proofErr w:type="spellEnd"/>
            <w:r w:rsidR="007A7A86" w:rsidRPr="007A7A86">
              <w:rPr>
                <w:rFonts w:asciiTheme="minorHAnsi" w:hAnsiTheme="minorHAnsi"/>
                <w:sz w:val="22"/>
                <w:szCs w:val="22"/>
              </w:rPr>
              <w:t xml:space="preserve"> наконечника</w:t>
            </w:r>
          </w:p>
          <w:p w:rsidR="001029C5" w:rsidRPr="001029C5" w:rsidRDefault="001029C5" w:rsidP="007A7A86">
            <w:pPr>
              <w:pStyle w:val="af7"/>
              <w:numPr>
                <w:ilvl w:val="0"/>
                <w:numId w:val="20"/>
              </w:numPr>
              <w:spacing w:line="276" w:lineRule="auto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1029C5">
              <w:rPr>
                <w:rFonts w:asciiTheme="minorHAnsi" w:hAnsiTheme="minorHAnsi"/>
                <w:sz w:val="22"/>
                <w:szCs w:val="22"/>
              </w:rPr>
              <w:t xml:space="preserve">Отделите нижнюю часть </w:t>
            </w:r>
            <w:proofErr w:type="spellStart"/>
            <w:r w:rsidRPr="001029C5">
              <w:rPr>
                <w:rFonts w:asciiTheme="minorHAnsi" w:hAnsiTheme="minorHAnsi"/>
                <w:sz w:val="22"/>
                <w:szCs w:val="22"/>
              </w:rPr>
              <w:t>удалителя</w:t>
            </w:r>
            <w:proofErr w:type="spellEnd"/>
            <w:r w:rsidRPr="001029C5">
              <w:rPr>
                <w:rFonts w:asciiTheme="minorHAnsi" w:hAnsiTheme="minorHAnsi"/>
                <w:sz w:val="22"/>
                <w:szCs w:val="22"/>
              </w:rPr>
              <w:t xml:space="preserve"> (защелкивающее</w:t>
            </w:r>
            <w:proofErr w:type="gramEnd"/>
          </w:p>
          <w:p w:rsidR="001029C5" w:rsidRPr="001029C5" w:rsidRDefault="001029C5" w:rsidP="007A7A86">
            <w:pPr>
              <w:pStyle w:val="af7"/>
              <w:numPr>
                <w:ilvl w:val="0"/>
                <w:numId w:val="20"/>
              </w:numPr>
              <w:spacing w:line="276" w:lineRule="auto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29C5">
              <w:rPr>
                <w:rFonts w:asciiTheme="minorHAnsi" w:hAnsiTheme="minorHAnsi"/>
                <w:sz w:val="22"/>
                <w:szCs w:val="22"/>
              </w:rPr>
              <w:t>устройство).</w:t>
            </w:r>
          </w:p>
          <w:p w:rsidR="001029C5" w:rsidRPr="001029C5" w:rsidRDefault="001029C5" w:rsidP="007A7A86">
            <w:pPr>
              <w:pStyle w:val="af7"/>
              <w:numPr>
                <w:ilvl w:val="0"/>
                <w:numId w:val="20"/>
              </w:numPr>
              <w:spacing w:line="276" w:lineRule="auto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29C5">
              <w:rPr>
                <w:rFonts w:asciiTheme="minorHAnsi" w:hAnsiTheme="minorHAnsi"/>
                <w:sz w:val="22"/>
                <w:szCs w:val="22"/>
              </w:rPr>
              <w:t xml:space="preserve">Поверните внутренний цилиндр (черного цвета) </w:t>
            </w:r>
            <w:proofErr w:type="gramStart"/>
            <w:r w:rsidRPr="001029C5">
              <w:rPr>
                <w:rFonts w:asciiTheme="minorHAnsi" w:hAnsiTheme="minorHAnsi"/>
                <w:sz w:val="22"/>
                <w:szCs w:val="22"/>
              </w:rPr>
              <w:t>по</w:t>
            </w:r>
            <w:proofErr w:type="gramEnd"/>
          </w:p>
          <w:p w:rsidR="001029C5" w:rsidRPr="001029C5" w:rsidRDefault="001029C5" w:rsidP="007A7A86">
            <w:pPr>
              <w:pStyle w:val="af7"/>
              <w:numPr>
                <w:ilvl w:val="0"/>
                <w:numId w:val="20"/>
              </w:numPr>
              <w:spacing w:line="276" w:lineRule="auto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29C5">
              <w:rPr>
                <w:rFonts w:asciiTheme="minorHAnsi" w:hAnsiTheme="minorHAnsi"/>
                <w:sz w:val="22"/>
                <w:szCs w:val="22"/>
              </w:rPr>
              <w:t>направлению против часовой стрелки и вытяните конус</w:t>
            </w:r>
          </w:p>
          <w:p w:rsidR="001029C5" w:rsidRPr="001029C5" w:rsidRDefault="001029C5" w:rsidP="007A7A86">
            <w:pPr>
              <w:pStyle w:val="af7"/>
              <w:numPr>
                <w:ilvl w:val="0"/>
                <w:numId w:val="20"/>
              </w:numPr>
              <w:spacing w:line="276" w:lineRule="auto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29C5">
              <w:rPr>
                <w:rFonts w:asciiTheme="minorHAnsi" w:hAnsiTheme="minorHAnsi"/>
                <w:sz w:val="22"/>
                <w:szCs w:val="22"/>
              </w:rPr>
              <w:t>наконечника.</w:t>
            </w:r>
          </w:p>
          <w:p w:rsidR="001029C5" w:rsidRPr="001029C5" w:rsidRDefault="007A7A86" w:rsidP="007A7A86">
            <w:pPr>
              <w:pStyle w:val="af7"/>
              <w:numPr>
                <w:ilvl w:val="0"/>
                <w:numId w:val="20"/>
              </w:numPr>
              <w:spacing w:line="276" w:lineRule="auto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A7A86">
              <w:rPr>
                <w:rFonts w:asciiTheme="minorHAnsi" w:hAnsiTheme="minorHAnsi"/>
                <w:sz w:val="22"/>
                <w:szCs w:val="22"/>
              </w:rPr>
              <w:t>Извлеките</w:t>
            </w:r>
            <w:r w:rsidR="001029C5" w:rsidRPr="001029C5">
              <w:rPr>
                <w:rFonts w:asciiTheme="minorHAnsi" w:hAnsiTheme="minorHAnsi"/>
                <w:sz w:val="22"/>
                <w:szCs w:val="22"/>
              </w:rPr>
              <w:t xml:space="preserve"> цилиндр</w:t>
            </w:r>
            <w:r w:rsidRPr="007A7A8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029C5" w:rsidRPr="001029C5" w:rsidRDefault="001029C5" w:rsidP="007A7A86">
            <w:pPr>
              <w:pStyle w:val="af7"/>
              <w:numPr>
                <w:ilvl w:val="0"/>
                <w:numId w:val="20"/>
              </w:numPr>
              <w:spacing w:line="276" w:lineRule="auto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29C5">
              <w:rPr>
                <w:rFonts w:asciiTheme="minorHAnsi" w:hAnsiTheme="minorHAnsi"/>
                <w:sz w:val="22"/>
                <w:szCs w:val="22"/>
              </w:rPr>
              <w:t>Очистите прокладочное кольцо и цилиндр.</w:t>
            </w:r>
          </w:p>
          <w:p w:rsidR="001029C5" w:rsidRPr="001029C5" w:rsidRDefault="001029C5" w:rsidP="007A7A86">
            <w:pPr>
              <w:pStyle w:val="af7"/>
              <w:numPr>
                <w:ilvl w:val="0"/>
                <w:numId w:val="20"/>
              </w:numPr>
              <w:spacing w:line="276" w:lineRule="auto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29C5">
              <w:rPr>
                <w:rFonts w:asciiTheme="minorHAnsi" w:hAnsiTheme="minorHAnsi"/>
                <w:sz w:val="22"/>
                <w:szCs w:val="22"/>
              </w:rPr>
              <w:t>Соберите дозатор обратно.</w:t>
            </w:r>
          </w:p>
          <w:p w:rsidR="001029C5" w:rsidRDefault="001029C5" w:rsidP="001029C5">
            <w:pPr>
              <w:pStyle w:val="af7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2" w:type="dxa"/>
            <w:vAlign w:val="center"/>
          </w:tcPr>
          <w:p w:rsidR="001029C5" w:rsidRDefault="001029C5" w:rsidP="001029C5">
            <w:pPr>
              <w:pStyle w:val="af7"/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1981200" cy="1962150"/>
                  <wp:effectExtent l="19050" t="0" r="0" b="0"/>
                  <wp:docPr id="12" name="Рисунок 12" descr="C:\Users\pma\Desktop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ma\Desktop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9C5" w:rsidRPr="001029C5" w:rsidRDefault="001029C5" w:rsidP="001029C5">
            <w:pPr>
              <w:pStyle w:val="af7"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029C5">
              <w:rPr>
                <w:rFonts w:asciiTheme="minorHAnsi" w:hAnsiTheme="minorHAnsi"/>
                <w:b/>
                <w:sz w:val="24"/>
                <w:szCs w:val="24"/>
              </w:rPr>
              <w:t>Рис.6</w:t>
            </w:r>
          </w:p>
        </w:tc>
      </w:tr>
    </w:tbl>
    <w:p w:rsidR="001029C5" w:rsidRDefault="001029C5" w:rsidP="001029C5">
      <w:pPr>
        <w:pStyle w:val="af7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7A7A86" w:rsidRPr="007A7A86" w:rsidRDefault="007A7A86" w:rsidP="007A7A86">
      <w:pPr>
        <w:pStyle w:val="af7"/>
        <w:spacing w:line="276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A7A86">
        <w:rPr>
          <w:rFonts w:asciiTheme="minorHAnsi" w:hAnsiTheme="minorHAnsi"/>
          <w:b/>
          <w:color w:val="000000"/>
          <w:sz w:val="24"/>
          <w:szCs w:val="24"/>
        </w:rPr>
        <w:t>9. Стерилизация</w:t>
      </w:r>
    </w:p>
    <w:p w:rsidR="007A7A86" w:rsidRPr="007A7A86" w:rsidRDefault="007A7A86" w:rsidP="007A7A86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7A7A86">
        <w:rPr>
          <w:rFonts w:asciiTheme="minorHAnsi" w:hAnsiTheme="minorHAnsi"/>
          <w:color w:val="000000"/>
          <w:sz w:val="24"/>
          <w:szCs w:val="24"/>
        </w:rPr>
        <w:t>Модуль конуса наконечников может подвергаться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7A7A86">
        <w:rPr>
          <w:rFonts w:asciiTheme="minorHAnsi" w:hAnsiTheme="minorHAnsi"/>
          <w:color w:val="000000"/>
          <w:sz w:val="24"/>
          <w:szCs w:val="24"/>
        </w:rPr>
        <w:t>автоклавированию</w:t>
      </w:r>
      <w:proofErr w:type="spellEnd"/>
      <w:r w:rsidRPr="007A7A86">
        <w:rPr>
          <w:rFonts w:asciiTheme="minorHAnsi" w:hAnsiTheme="minorHAnsi"/>
          <w:color w:val="000000"/>
          <w:sz w:val="24"/>
          <w:szCs w:val="24"/>
        </w:rPr>
        <w:t xml:space="preserve"> при 121°С (2 атм.) в течение 20 мин. Вы можете использовать мешки для стерилизации, если это необходимо.</w:t>
      </w:r>
    </w:p>
    <w:p w:rsidR="007A7A86" w:rsidRDefault="007A7A86" w:rsidP="007A7A86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7A7A86">
        <w:rPr>
          <w:rFonts w:asciiTheme="minorHAnsi" w:hAnsiTheme="minorHAnsi"/>
          <w:color w:val="000000"/>
          <w:sz w:val="24"/>
          <w:szCs w:val="24"/>
        </w:rPr>
        <w:t>После автоклавирования модуль должен быть охлажден до комнатн</w:t>
      </w:r>
      <w:r>
        <w:rPr>
          <w:rFonts w:asciiTheme="minorHAnsi" w:hAnsiTheme="minorHAnsi"/>
          <w:color w:val="000000"/>
          <w:sz w:val="24"/>
          <w:szCs w:val="24"/>
        </w:rPr>
        <w:t>ой температуры</w:t>
      </w:r>
      <w:r w:rsidRPr="007A7A86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:rsidR="007A7A86" w:rsidRPr="007A7A86" w:rsidRDefault="007A7A86" w:rsidP="007A7A86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7A7A86">
        <w:rPr>
          <w:rFonts w:asciiTheme="minorHAnsi" w:hAnsiTheme="minorHAnsi"/>
          <w:color w:val="000000"/>
          <w:sz w:val="24"/>
          <w:szCs w:val="24"/>
        </w:rPr>
        <w:t xml:space="preserve">Перед началом </w:t>
      </w:r>
      <w:r>
        <w:rPr>
          <w:rFonts w:asciiTheme="minorHAnsi" w:hAnsiTheme="minorHAnsi"/>
          <w:color w:val="000000"/>
          <w:sz w:val="24"/>
          <w:szCs w:val="24"/>
        </w:rPr>
        <w:t>дозирования</w:t>
      </w:r>
      <w:r w:rsidRPr="007A7A86">
        <w:rPr>
          <w:rFonts w:asciiTheme="minorHAnsi" w:hAnsiTheme="minorHAnsi"/>
          <w:color w:val="000000"/>
          <w:sz w:val="24"/>
          <w:szCs w:val="24"/>
        </w:rPr>
        <w:t xml:space="preserve"> убедитесь в том, модуль сухой.</w:t>
      </w:r>
    </w:p>
    <w:p w:rsidR="007A7A86" w:rsidRPr="007A7A86" w:rsidRDefault="007A7A86" w:rsidP="007A7A86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7A7A86">
        <w:rPr>
          <w:rFonts w:asciiTheme="minorHAnsi" w:hAnsiTheme="minorHAnsi"/>
          <w:color w:val="000000"/>
          <w:sz w:val="24"/>
          <w:szCs w:val="24"/>
        </w:rPr>
        <w:t xml:space="preserve">Мы рекомендуем, </w:t>
      </w:r>
      <w:r>
        <w:rPr>
          <w:rFonts w:asciiTheme="minorHAnsi" w:hAnsiTheme="minorHAnsi"/>
          <w:color w:val="000000"/>
          <w:sz w:val="24"/>
          <w:szCs w:val="24"/>
        </w:rPr>
        <w:t xml:space="preserve">проверять </w:t>
      </w:r>
      <w:r w:rsidRPr="007A7A86">
        <w:rPr>
          <w:rFonts w:asciiTheme="minorHAnsi" w:hAnsiTheme="minorHAnsi"/>
          <w:color w:val="000000"/>
          <w:sz w:val="24"/>
          <w:szCs w:val="24"/>
        </w:rPr>
        <w:t xml:space="preserve"> калибровку дозаторов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7A7A86">
        <w:rPr>
          <w:rFonts w:asciiTheme="minorHAnsi" w:hAnsiTheme="minorHAnsi"/>
          <w:color w:val="000000"/>
          <w:sz w:val="24"/>
          <w:szCs w:val="24"/>
        </w:rPr>
        <w:t>после каждого цикла стерилизации.</w:t>
      </w:r>
    </w:p>
    <w:p w:rsidR="007A7A86" w:rsidRDefault="007A7A86" w:rsidP="001029C5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A7A86" w:rsidRPr="004D3844" w:rsidRDefault="007A7A86" w:rsidP="001029C5">
      <w:pPr>
        <w:pStyle w:val="af7"/>
        <w:spacing w:line="276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4D3844">
        <w:rPr>
          <w:rFonts w:asciiTheme="minorHAnsi" w:hAnsiTheme="minorHAnsi"/>
          <w:b/>
          <w:color w:val="000000"/>
          <w:sz w:val="24"/>
          <w:szCs w:val="24"/>
        </w:rPr>
        <w:t>10. Калибровка</w:t>
      </w:r>
    </w:p>
    <w:p w:rsidR="007A7A86" w:rsidRPr="007A7A86" w:rsidRDefault="007A7A86" w:rsidP="004D3844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7A7A86">
        <w:rPr>
          <w:rFonts w:asciiTheme="minorHAnsi" w:hAnsiTheme="minorHAnsi"/>
          <w:color w:val="000000"/>
          <w:sz w:val="24"/>
          <w:szCs w:val="24"/>
        </w:rPr>
        <w:t xml:space="preserve">Все дозаторы калибруются на </w:t>
      </w:r>
      <w:r w:rsidR="004D3844">
        <w:rPr>
          <w:rFonts w:asciiTheme="minorHAnsi" w:hAnsiTheme="minorHAnsi"/>
          <w:color w:val="000000"/>
          <w:sz w:val="24"/>
          <w:szCs w:val="24"/>
        </w:rPr>
        <w:t>заводе</w:t>
      </w:r>
      <w:r w:rsidRPr="007A7A86">
        <w:rPr>
          <w:rFonts w:asciiTheme="minorHAnsi" w:hAnsiTheme="minorHAnsi"/>
          <w:color w:val="000000"/>
          <w:sz w:val="24"/>
          <w:szCs w:val="24"/>
        </w:rPr>
        <w:t>-изготовителе при</w:t>
      </w:r>
      <w:r w:rsidRPr="004D384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7A7A86">
        <w:rPr>
          <w:rFonts w:asciiTheme="minorHAnsi" w:hAnsiTheme="minorHAnsi"/>
          <w:color w:val="000000"/>
          <w:sz w:val="24"/>
          <w:szCs w:val="24"/>
        </w:rPr>
        <w:t>температуре (20±2)°С, используя дистиллированную воду.</w:t>
      </w:r>
    </w:p>
    <w:p w:rsidR="007A7A86" w:rsidRPr="007A7A86" w:rsidRDefault="007A7A86" w:rsidP="004D3844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7A7A86">
        <w:rPr>
          <w:rFonts w:asciiTheme="minorHAnsi" w:hAnsiTheme="minorHAnsi"/>
          <w:color w:val="000000"/>
          <w:sz w:val="24"/>
          <w:szCs w:val="24"/>
        </w:rPr>
        <w:t xml:space="preserve">Обычно не требуется выполнять </w:t>
      </w:r>
      <w:proofErr w:type="spellStart"/>
      <w:r w:rsidRPr="007A7A86">
        <w:rPr>
          <w:rFonts w:asciiTheme="minorHAnsi" w:hAnsiTheme="minorHAnsi"/>
          <w:color w:val="000000"/>
          <w:sz w:val="24"/>
          <w:szCs w:val="24"/>
        </w:rPr>
        <w:t>перекалибровку</w:t>
      </w:r>
      <w:proofErr w:type="spellEnd"/>
      <w:r w:rsidRPr="007A7A86">
        <w:rPr>
          <w:rFonts w:asciiTheme="minorHAnsi" w:hAnsiTheme="minorHAnsi"/>
          <w:color w:val="000000"/>
          <w:sz w:val="24"/>
          <w:szCs w:val="24"/>
        </w:rPr>
        <w:t xml:space="preserve"> дозатора,</w:t>
      </w:r>
      <w:r w:rsidR="004D384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7A7A86">
        <w:rPr>
          <w:rFonts w:asciiTheme="minorHAnsi" w:hAnsiTheme="minorHAnsi"/>
          <w:color w:val="000000"/>
          <w:sz w:val="24"/>
          <w:szCs w:val="24"/>
        </w:rPr>
        <w:t>однако для работы с вязкими жидкостями или с растворами</w:t>
      </w:r>
      <w:r w:rsidR="004D3844" w:rsidRPr="004D384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7A7A86">
        <w:rPr>
          <w:rFonts w:asciiTheme="minorHAnsi" w:hAnsiTheme="minorHAnsi"/>
          <w:color w:val="000000"/>
          <w:sz w:val="24"/>
          <w:szCs w:val="24"/>
        </w:rPr>
        <w:t>другой температуры может появиться необходимость заново</w:t>
      </w:r>
      <w:r w:rsidR="004D3844" w:rsidRPr="004D384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7A7A86">
        <w:rPr>
          <w:rFonts w:asciiTheme="minorHAnsi" w:hAnsiTheme="minorHAnsi"/>
          <w:color w:val="000000"/>
          <w:sz w:val="24"/>
          <w:szCs w:val="24"/>
        </w:rPr>
        <w:t>калибровать дозатор.</w:t>
      </w:r>
    </w:p>
    <w:p w:rsidR="001A10FE" w:rsidRDefault="001A10FE" w:rsidP="001029C5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D3844" w:rsidRPr="004D3844" w:rsidRDefault="004D3844" w:rsidP="001029C5">
      <w:pPr>
        <w:pStyle w:val="af7"/>
        <w:spacing w:line="276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4D3844">
        <w:rPr>
          <w:rFonts w:asciiTheme="minorHAnsi" w:hAnsiTheme="minorHAnsi"/>
          <w:b/>
          <w:color w:val="000000"/>
          <w:sz w:val="24"/>
          <w:szCs w:val="24"/>
        </w:rPr>
        <w:t>Оборудование и условия для калибровки дозаторов</w:t>
      </w:r>
    </w:p>
    <w:p w:rsidR="004D3844" w:rsidRDefault="004D3844" w:rsidP="004D3844">
      <w:pPr>
        <w:pStyle w:val="af7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Аналитические весы (цена деления весов должна быть выбрана в соответствии с выбранным объемом калибруемого дозатора, </w:t>
      </w:r>
      <w:r w:rsidRPr="004D3844">
        <w:rPr>
          <w:rFonts w:asciiTheme="minorHAnsi" w:hAnsiTheme="minorHAnsi"/>
          <w:color w:val="000000"/>
          <w:sz w:val="24"/>
          <w:szCs w:val="24"/>
          <w:u w:val="single"/>
        </w:rPr>
        <w:t>см. таблицу 1</w:t>
      </w:r>
      <w:proofErr w:type="gramStart"/>
      <w:r w:rsidRPr="004D3844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)</w:t>
      </w:r>
      <w:proofErr w:type="gramEnd"/>
    </w:p>
    <w:p w:rsidR="004D3844" w:rsidRPr="004D3844" w:rsidRDefault="004D3844" w:rsidP="004D3844">
      <w:pPr>
        <w:pStyle w:val="af7"/>
        <w:spacing w:line="276" w:lineRule="auto"/>
        <w:ind w:left="720"/>
        <w:jc w:val="both"/>
        <w:rPr>
          <w:rFonts w:asciiTheme="minorHAnsi" w:hAnsiTheme="minorHAnsi"/>
          <w:color w:val="000000"/>
          <w:sz w:val="24"/>
          <w:szCs w:val="24"/>
          <w:u w:val="single"/>
        </w:rPr>
      </w:pPr>
      <w:r w:rsidRPr="004D3844">
        <w:rPr>
          <w:rFonts w:asciiTheme="minorHAnsi" w:hAnsiTheme="minorHAnsi"/>
          <w:color w:val="000000"/>
          <w:sz w:val="24"/>
          <w:szCs w:val="24"/>
          <w:u w:val="single"/>
        </w:rPr>
        <w:t>Таблица 1</w:t>
      </w:r>
    </w:p>
    <w:tbl>
      <w:tblPr>
        <w:tblStyle w:val="a6"/>
        <w:tblW w:w="0" w:type="auto"/>
        <w:tblInd w:w="720" w:type="dxa"/>
        <w:tblLook w:val="04A0"/>
      </w:tblPr>
      <w:tblGrid>
        <w:gridCol w:w="4711"/>
        <w:gridCol w:w="4706"/>
      </w:tblGrid>
      <w:tr w:rsidR="004D3844" w:rsidTr="004D3844">
        <w:tc>
          <w:tcPr>
            <w:tcW w:w="5068" w:type="dxa"/>
          </w:tcPr>
          <w:p w:rsidR="004D3844" w:rsidRPr="004D3844" w:rsidRDefault="004D3844" w:rsidP="004D3844">
            <w:pPr>
              <w:pStyle w:val="af7"/>
              <w:spacing w:line="276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4D3844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Объем дозатора</w:t>
            </w:r>
          </w:p>
        </w:tc>
        <w:tc>
          <w:tcPr>
            <w:tcW w:w="5069" w:type="dxa"/>
          </w:tcPr>
          <w:p w:rsidR="004D3844" w:rsidRPr="004D3844" w:rsidRDefault="004D3844" w:rsidP="004D3844">
            <w:pPr>
              <w:pStyle w:val="af7"/>
              <w:spacing w:line="276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4D3844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Цена деления весов</w:t>
            </w:r>
          </w:p>
        </w:tc>
      </w:tr>
      <w:tr w:rsidR="004D3844" w:rsidTr="004D3844">
        <w:tc>
          <w:tcPr>
            <w:tcW w:w="5068" w:type="dxa"/>
          </w:tcPr>
          <w:p w:rsidR="004D3844" w:rsidRDefault="004D3844" w:rsidP="004D3844">
            <w:pPr>
              <w:pStyle w:val="af7"/>
              <w:spacing w:line="276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до 10 мкл</w:t>
            </w:r>
          </w:p>
        </w:tc>
        <w:tc>
          <w:tcPr>
            <w:tcW w:w="5069" w:type="dxa"/>
          </w:tcPr>
          <w:p w:rsidR="004D3844" w:rsidRDefault="004D3844" w:rsidP="004D3844">
            <w:pPr>
              <w:pStyle w:val="af7"/>
              <w:spacing w:line="276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0,001 мг</w:t>
            </w:r>
          </w:p>
        </w:tc>
      </w:tr>
      <w:tr w:rsidR="004D3844" w:rsidTr="004D3844">
        <w:tc>
          <w:tcPr>
            <w:tcW w:w="5068" w:type="dxa"/>
          </w:tcPr>
          <w:p w:rsidR="004D3844" w:rsidRDefault="004D3844" w:rsidP="004D3844">
            <w:pPr>
              <w:pStyle w:val="af7"/>
              <w:spacing w:line="276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10-100 мкл</w:t>
            </w:r>
          </w:p>
        </w:tc>
        <w:tc>
          <w:tcPr>
            <w:tcW w:w="5069" w:type="dxa"/>
          </w:tcPr>
          <w:p w:rsidR="004D3844" w:rsidRDefault="004D3844" w:rsidP="004D3844">
            <w:pPr>
              <w:pStyle w:val="af7"/>
              <w:spacing w:line="276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0,01 мг</w:t>
            </w:r>
          </w:p>
        </w:tc>
      </w:tr>
      <w:tr w:rsidR="004D3844" w:rsidTr="004D3844">
        <w:tc>
          <w:tcPr>
            <w:tcW w:w="5068" w:type="dxa"/>
          </w:tcPr>
          <w:p w:rsidR="004D3844" w:rsidRDefault="004D3844" w:rsidP="004D3844">
            <w:pPr>
              <w:pStyle w:val="af7"/>
              <w:spacing w:line="276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более 100 мкл</w:t>
            </w:r>
          </w:p>
        </w:tc>
        <w:tc>
          <w:tcPr>
            <w:tcW w:w="5069" w:type="dxa"/>
          </w:tcPr>
          <w:p w:rsidR="004D3844" w:rsidRDefault="004D3844" w:rsidP="004D3844">
            <w:pPr>
              <w:pStyle w:val="af7"/>
              <w:spacing w:line="276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0,1 мг</w:t>
            </w:r>
          </w:p>
        </w:tc>
      </w:tr>
    </w:tbl>
    <w:p w:rsidR="004D3844" w:rsidRPr="00132A4E" w:rsidRDefault="004D3844" w:rsidP="004D3844">
      <w:pPr>
        <w:pStyle w:val="af7"/>
        <w:spacing w:line="276" w:lineRule="auto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D0474A" w:rsidRDefault="004D3844" w:rsidP="004D3844">
      <w:pPr>
        <w:pStyle w:val="af7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Жидкость для калибровки – дистиллированная вода.</w:t>
      </w:r>
    </w:p>
    <w:p w:rsidR="005D44B7" w:rsidRDefault="004D3844" w:rsidP="005D44B7">
      <w:pPr>
        <w:pStyle w:val="af7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Калибровка должна выполняться в </w:t>
      </w:r>
      <w:proofErr w:type="gramStart"/>
      <w:r>
        <w:rPr>
          <w:rFonts w:asciiTheme="minorHAnsi" w:hAnsiTheme="minorHAnsi"/>
          <w:color w:val="000000"/>
          <w:sz w:val="24"/>
          <w:szCs w:val="24"/>
        </w:rPr>
        <w:t>помещении</w:t>
      </w:r>
      <w:proofErr w:type="gramEnd"/>
      <w:r>
        <w:rPr>
          <w:rFonts w:asciiTheme="minorHAnsi" w:hAnsiTheme="minorHAnsi"/>
          <w:color w:val="000000"/>
          <w:sz w:val="24"/>
          <w:szCs w:val="24"/>
        </w:rPr>
        <w:t xml:space="preserve">, где отсутствуют сквозняки при </w:t>
      </w:r>
      <w:r w:rsidR="005D44B7">
        <w:rPr>
          <w:rFonts w:asciiTheme="minorHAnsi" w:hAnsiTheme="minorHAnsi"/>
          <w:color w:val="000000"/>
          <w:sz w:val="24"/>
          <w:szCs w:val="24"/>
        </w:rPr>
        <w:t>постоянной температуре (±0,5°С) жидкости для калибровки, дозатора и воздуха (20±2°С), относительной влажности 65%(±15). Особенно важно поддерживать повышенную влажность воздуха при</w:t>
      </w:r>
      <w:r w:rsidR="00BA627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D44B7">
        <w:rPr>
          <w:rFonts w:asciiTheme="minorHAnsi" w:hAnsiTheme="minorHAnsi"/>
          <w:color w:val="000000"/>
          <w:sz w:val="24"/>
          <w:szCs w:val="24"/>
        </w:rPr>
        <w:t>калибровке объемов менее 50 мкл, чтобы уменьшить потери жидкости при испарении.</w:t>
      </w:r>
    </w:p>
    <w:p w:rsidR="005D44B7" w:rsidRDefault="005D44B7" w:rsidP="005D44B7">
      <w:pPr>
        <w:pStyle w:val="af7"/>
        <w:spacing w:line="276" w:lineRule="auto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5D44B7" w:rsidRDefault="005D44B7" w:rsidP="005D44B7">
      <w:pPr>
        <w:pStyle w:val="af7"/>
        <w:spacing w:line="276" w:lineRule="auto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C93857" w:rsidRDefault="00C93857" w:rsidP="005D44B7">
      <w:pPr>
        <w:pStyle w:val="af7"/>
        <w:spacing w:line="276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5D44B7" w:rsidRPr="005D44B7" w:rsidRDefault="005D44B7" w:rsidP="005D44B7">
      <w:pPr>
        <w:pStyle w:val="af7"/>
        <w:spacing w:line="276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5D44B7">
        <w:rPr>
          <w:rFonts w:asciiTheme="minorHAnsi" w:hAnsiTheme="minorHAnsi"/>
          <w:b/>
          <w:color w:val="000000"/>
          <w:sz w:val="24"/>
          <w:szCs w:val="24"/>
        </w:rPr>
        <w:lastRenderedPageBreak/>
        <w:t>Проверка калибровки</w:t>
      </w:r>
    </w:p>
    <w:p w:rsidR="005D44B7" w:rsidRDefault="005D44B7" w:rsidP="005D44B7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Наденьте плотно наконечник на дозатор. Наконечник, используемый в первый раз, должен быть предварительно смочен путем забора и слива жидкости 3-5 раз. Затем выполните 10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дозирований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>. Пересчитайте полученный вес дозы в объем по специальной формуле.</w:t>
      </w:r>
    </w:p>
    <w:p w:rsidR="005D44B7" w:rsidRDefault="005D44B7" w:rsidP="005D44B7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Нельзя использовать</w:t>
      </w:r>
      <w:r w:rsidRPr="005D44B7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значения, измеренные с помощью весов, без пересчета по формуле для дальнейших расчетов.</w:t>
      </w:r>
    </w:p>
    <w:p w:rsidR="005D44B7" w:rsidRDefault="005D44B7" w:rsidP="005D44B7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Калибровка дозатора считается правильной, если вычисленные результаты укладываются в пределы, указанные в таблице 2</w:t>
      </w:r>
      <w:r w:rsidR="00233428">
        <w:rPr>
          <w:rFonts w:asciiTheme="minorHAnsi" w:hAnsiTheme="minorHAnsi"/>
          <w:color w:val="000000"/>
          <w:sz w:val="24"/>
          <w:szCs w:val="24"/>
        </w:rPr>
        <w:t>, таблице 3</w:t>
      </w:r>
      <w:r>
        <w:rPr>
          <w:rFonts w:asciiTheme="minorHAnsi" w:hAnsiTheme="minorHAnsi"/>
          <w:color w:val="000000"/>
          <w:sz w:val="24"/>
          <w:szCs w:val="24"/>
        </w:rPr>
        <w:t>.</w:t>
      </w:r>
    </w:p>
    <w:p w:rsidR="005D44B7" w:rsidRDefault="005D44B7" w:rsidP="005D44B7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Если результаты не укладываются в границы, дозатор должен быть отрегулирован</w:t>
      </w:r>
      <w:r w:rsidR="004B03CA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заново.</w:t>
      </w:r>
    </w:p>
    <w:p w:rsidR="005D44B7" w:rsidRPr="00233428" w:rsidRDefault="00233428" w:rsidP="005D44B7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  <w:u w:val="single"/>
        </w:rPr>
      </w:pPr>
      <w:r w:rsidRPr="00233428">
        <w:rPr>
          <w:rFonts w:asciiTheme="minorHAnsi" w:hAnsiTheme="minorHAnsi"/>
          <w:color w:val="000000"/>
          <w:sz w:val="24"/>
          <w:szCs w:val="24"/>
          <w:u w:val="single"/>
        </w:rPr>
        <w:t>Дозаторы фиксированного объема (таблица 2)</w:t>
      </w:r>
    </w:p>
    <w:tbl>
      <w:tblPr>
        <w:tblW w:w="6060" w:type="dxa"/>
        <w:tblInd w:w="93" w:type="dxa"/>
        <w:tblLook w:val="04A0"/>
      </w:tblPr>
      <w:tblGrid>
        <w:gridCol w:w="1175"/>
        <w:gridCol w:w="1218"/>
        <w:gridCol w:w="1062"/>
        <w:gridCol w:w="1162"/>
        <w:gridCol w:w="1443"/>
      </w:tblGrid>
      <w:tr w:rsidR="00233428" w:rsidRPr="00233428" w:rsidTr="00233428">
        <w:trPr>
          <w:trHeight w:val="285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SimSun" w:hAnsi="Arial" w:cs="Arial"/>
                <w:b/>
                <w:bCs/>
                <w:sz w:val="21"/>
                <w:szCs w:val="21"/>
              </w:rPr>
              <w:t>Объем дозатора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SimSun" w:hAnsi="Arial" w:cs="Arial"/>
                <w:b/>
                <w:bCs/>
                <w:sz w:val="21"/>
                <w:szCs w:val="21"/>
              </w:rPr>
              <w:t>Точность</w:t>
            </w:r>
            <w:r w:rsidRPr="00233428">
              <w:rPr>
                <w:rFonts w:ascii="Arial" w:eastAsia="SimSun" w:hAnsi="Arial" w:cs="Arial"/>
                <w:b/>
                <w:bCs/>
                <w:sz w:val="21"/>
                <w:szCs w:val="21"/>
              </w:rPr>
              <w:t>(±) %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SimSun" w:hAnsi="Arial" w:cs="Arial"/>
                <w:b/>
                <w:bCs/>
                <w:sz w:val="21"/>
                <w:szCs w:val="21"/>
              </w:rPr>
              <w:t>Погрешность</w:t>
            </w:r>
          </w:p>
        </w:tc>
      </w:tr>
      <w:tr w:rsidR="00233428" w:rsidRPr="00233428" w:rsidTr="00233428">
        <w:trPr>
          <w:trHeight w:val="30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428" w:rsidRPr="00233428" w:rsidRDefault="00233428" w:rsidP="00233428">
            <w:pPr>
              <w:rPr>
                <w:rFonts w:ascii="Arial" w:eastAsia="SimSu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428" w:rsidRPr="00233428" w:rsidRDefault="00233428" w:rsidP="00233428">
            <w:pPr>
              <w:rPr>
                <w:rFonts w:ascii="Arial" w:eastAsia="SimSu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428" w:rsidRPr="00233428" w:rsidRDefault="00233428" w:rsidP="00233428">
            <w:pPr>
              <w:rPr>
                <w:rFonts w:ascii="Arial" w:eastAsia="SimSun" w:hAnsi="Arial" w:cs="Arial"/>
                <w:b/>
                <w:bCs/>
                <w:sz w:val="21"/>
                <w:szCs w:val="21"/>
              </w:rPr>
            </w:pPr>
          </w:p>
        </w:tc>
      </w:tr>
      <w:tr w:rsidR="00233428" w:rsidRPr="00233428" w:rsidTr="00233428">
        <w:trPr>
          <w:trHeight w:val="28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428" w:rsidRPr="00233428" w:rsidRDefault="00233428" w:rsidP="00233428">
            <w:pPr>
              <w:rPr>
                <w:rFonts w:ascii="Arial" w:eastAsia="SimSu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b/>
                <w:bCs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</w:rPr>
              <w:t>μl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b/>
                <w:bCs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</w:rPr>
              <w:t>μl</w:t>
            </w:r>
          </w:p>
        </w:tc>
      </w:tr>
      <w:tr w:rsidR="00233428" w:rsidRPr="00233428" w:rsidTr="00233428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color w:val="000000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color w:val="000000"/>
                <w:sz w:val="21"/>
                <w:szCs w:val="21"/>
              </w:rPr>
              <w:t>5μl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2,50%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color w:val="000000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color w:val="000000"/>
                <w:sz w:val="21"/>
                <w:szCs w:val="21"/>
              </w:rPr>
              <w:t>0,125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1,50%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color w:val="000000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color w:val="000000"/>
                <w:sz w:val="21"/>
                <w:szCs w:val="21"/>
              </w:rPr>
              <w:t>0,075</w:t>
            </w:r>
          </w:p>
        </w:tc>
      </w:tr>
      <w:tr w:rsidR="00233428" w:rsidRPr="00233428" w:rsidTr="00233428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color w:val="000000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color w:val="000000"/>
                <w:sz w:val="21"/>
                <w:szCs w:val="21"/>
              </w:rPr>
              <w:t>10μl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1,20%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color w:val="000000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color w:val="000000"/>
                <w:sz w:val="21"/>
                <w:szCs w:val="21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0,80%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color w:val="000000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color w:val="000000"/>
                <w:sz w:val="21"/>
                <w:szCs w:val="21"/>
              </w:rPr>
              <w:t>0,08</w:t>
            </w:r>
          </w:p>
        </w:tc>
      </w:tr>
      <w:tr w:rsidR="00233428" w:rsidRPr="00233428" w:rsidTr="00233428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color w:val="000000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color w:val="000000"/>
                <w:sz w:val="21"/>
                <w:szCs w:val="21"/>
              </w:rPr>
              <w:t>20μl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1,00%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color w:val="000000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color w:val="000000"/>
                <w:sz w:val="21"/>
                <w:szCs w:val="21"/>
              </w:rPr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0,50%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color w:val="000000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color w:val="000000"/>
                <w:sz w:val="21"/>
                <w:szCs w:val="21"/>
              </w:rPr>
              <w:t>0,1</w:t>
            </w:r>
          </w:p>
        </w:tc>
      </w:tr>
      <w:tr w:rsidR="00233428" w:rsidRPr="00233428" w:rsidTr="00233428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color w:val="000000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color w:val="000000"/>
                <w:sz w:val="21"/>
                <w:szCs w:val="21"/>
              </w:rPr>
              <w:t>25μl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2,00%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color w:val="000000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color w:val="000000"/>
                <w:sz w:val="21"/>
                <w:szCs w:val="21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0,80%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color w:val="000000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color w:val="000000"/>
                <w:sz w:val="21"/>
                <w:szCs w:val="21"/>
              </w:rPr>
              <w:t>0,2</w:t>
            </w:r>
          </w:p>
        </w:tc>
      </w:tr>
      <w:tr w:rsidR="00233428" w:rsidRPr="00233428" w:rsidTr="00233428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color w:val="000000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color w:val="000000"/>
                <w:sz w:val="21"/>
                <w:szCs w:val="21"/>
              </w:rPr>
              <w:t>50μl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1,00%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color w:val="000000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color w:val="000000"/>
                <w:sz w:val="21"/>
                <w:szCs w:val="21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0,40%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color w:val="000000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color w:val="000000"/>
                <w:sz w:val="21"/>
                <w:szCs w:val="21"/>
              </w:rPr>
              <w:t>0,2</w:t>
            </w:r>
          </w:p>
        </w:tc>
      </w:tr>
      <w:tr w:rsidR="00233428" w:rsidRPr="00233428" w:rsidTr="00233428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color w:val="000000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color w:val="000000"/>
                <w:sz w:val="21"/>
                <w:szCs w:val="21"/>
              </w:rPr>
              <w:t>100μl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0,80%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color w:val="000000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color w:val="000000"/>
                <w:sz w:val="21"/>
                <w:szCs w:val="21"/>
              </w:rPr>
              <w:t>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0,30%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color w:val="000000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color w:val="000000"/>
                <w:sz w:val="21"/>
                <w:szCs w:val="21"/>
              </w:rPr>
              <w:t>0,3</w:t>
            </w:r>
          </w:p>
        </w:tc>
      </w:tr>
      <w:tr w:rsidR="00233428" w:rsidRPr="00233428" w:rsidTr="00233428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color w:val="000000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color w:val="000000"/>
                <w:sz w:val="21"/>
                <w:szCs w:val="21"/>
              </w:rPr>
              <w:t>200μl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0,80%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color w:val="000000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color w:val="000000"/>
                <w:sz w:val="21"/>
                <w:szCs w:val="21"/>
              </w:rPr>
              <w:t>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0,30%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color w:val="000000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color w:val="000000"/>
                <w:sz w:val="21"/>
                <w:szCs w:val="21"/>
              </w:rPr>
              <w:t>0,6</w:t>
            </w:r>
          </w:p>
        </w:tc>
      </w:tr>
      <w:tr w:rsidR="00233428" w:rsidRPr="00233428" w:rsidTr="00233428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color w:val="000000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color w:val="000000"/>
                <w:sz w:val="21"/>
                <w:szCs w:val="21"/>
              </w:rPr>
              <w:t>250μl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1,60%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color w:val="000000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0,60%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color w:val="000000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color w:val="000000"/>
                <w:sz w:val="21"/>
                <w:szCs w:val="21"/>
              </w:rPr>
              <w:t>1,5</w:t>
            </w:r>
          </w:p>
        </w:tc>
      </w:tr>
      <w:tr w:rsidR="00233428" w:rsidRPr="00233428" w:rsidTr="00233428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color w:val="000000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color w:val="000000"/>
                <w:sz w:val="21"/>
                <w:szCs w:val="21"/>
              </w:rPr>
              <w:t>500μl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0,80%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color w:val="000000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0,30%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color w:val="000000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color w:val="000000"/>
                <w:sz w:val="21"/>
                <w:szCs w:val="21"/>
              </w:rPr>
              <w:t>1,5</w:t>
            </w:r>
          </w:p>
        </w:tc>
      </w:tr>
      <w:tr w:rsidR="00233428" w:rsidRPr="00233428" w:rsidTr="00233428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color w:val="000000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color w:val="000000"/>
                <w:sz w:val="21"/>
                <w:szCs w:val="21"/>
              </w:rPr>
              <w:t>1000μl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0,80%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color w:val="000000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0,30%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color w:val="000000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233428" w:rsidRPr="00233428" w:rsidTr="00233428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color w:val="000000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color w:val="000000"/>
                <w:sz w:val="21"/>
                <w:szCs w:val="21"/>
              </w:rPr>
              <w:t>2000μl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0,80%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color w:val="000000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0,30%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color w:val="000000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233428" w:rsidRPr="00233428" w:rsidTr="00233428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color w:val="000000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color w:val="000000"/>
                <w:sz w:val="21"/>
                <w:szCs w:val="21"/>
              </w:rPr>
              <w:t>5000μl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</w:rPr>
            </w:pPr>
            <w:r w:rsidRPr="00233428">
              <w:rPr>
                <w:rFonts w:ascii="Arial" w:eastAsia="SimSun" w:hAnsi="Arial" w:cs="Arial"/>
              </w:rPr>
              <w:t>0,80%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</w:rPr>
            </w:pPr>
            <w:r w:rsidRPr="00233428">
              <w:rPr>
                <w:rFonts w:ascii="Arial" w:eastAsia="SimSun" w:hAnsi="Arial" w:cs="Arial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0,30%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color w:val="000000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color w:val="000000"/>
                <w:sz w:val="21"/>
                <w:szCs w:val="21"/>
              </w:rPr>
              <w:t>15</w:t>
            </w:r>
          </w:p>
        </w:tc>
      </w:tr>
    </w:tbl>
    <w:p w:rsidR="00233428" w:rsidRDefault="00233428" w:rsidP="005D44B7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233428" w:rsidRPr="00233428" w:rsidRDefault="00233428" w:rsidP="005D44B7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  <w:u w:val="single"/>
        </w:rPr>
      </w:pPr>
      <w:r w:rsidRPr="00233428">
        <w:rPr>
          <w:rFonts w:asciiTheme="minorHAnsi" w:hAnsiTheme="minorHAnsi"/>
          <w:color w:val="000000"/>
          <w:sz w:val="24"/>
          <w:szCs w:val="24"/>
          <w:u w:val="single"/>
        </w:rPr>
        <w:t>Дозаторы регулируемого объема (таблица 3)</w:t>
      </w:r>
    </w:p>
    <w:tbl>
      <w:tblPr>
        <w:tblW w:w="9620" w:type="dxa"/>
        <w:tblInd w:w="93" w:type="dxa"/>
        <w:tblLook w:val="04A0"/>
      </w:tblPr>
      <w:tblGrid>
        <w:gridCol w:w="1115"/>
        <w:gridCol w:w="1531"/>
        <w:gridCol w:w="2154"/>
        <w:gridCol w:w="1734"/>
        <w:gridCol w:w="1500"/>
        <w:gridCol w:w="1586"/>
      </w:tblGrid>
      <w:tr w:rsidR="00BA6274" w:rsidRPr="00233428" w:rsidTr="00233428">
        <w:trPr>
          <w:trHeight w:val="285"/>
        </w:trPr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33428" w:rsidRPr="00233428" w:rsidRDefault="00233428" w:rsidP="00233428">
            <w:pPr>
              <w:jc w:val="both"/>
              <w:rPr>
                <w:rFonts w:ascii="Arial" w:eastAsia="SimSun" w:hAnsi="Arial" w:cs="Arial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1"/>
                <w:szCs w:val="21"/>
              </w:rPr>
              <w:t>Объем дозатора</w:t>
            </w:r>
          </w:p>
        </w:tc>
        <w:tc>
          <w:tcPr>
            <w:tcW w:w="1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33428" w:rsidRPr="00233428" w:rsidRDefault="00233428" w:rsidP="00233428">
            <w:pPr>
              <w:jc w:val="both"/>
              <w:rPr>
                <w:rFonts w:ascii="Arial" w:eastAsia="SimSun" w:hAnsi="Arial" w:cs="Arial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1"/>
                <w:szCs w:val="21"/>
              </w:rPr>
              <w:t>Тестируемый объем</w:t>
            </w:r>
            <w:r w:rsidRPr="00233428">
              <w:rPr>
                <w:rFonts w:ascii="SimSun" w:eastAsia="SimSun" w:hAnsi="SimSun" w:cs="Arial" w:hint="eastAsia"/>
                <w:sz w:val="21"/>
                <w:szCs w:val="21"/>
              </w:rPr>
              <w:t>（</w:t>
            </w:r>
            <w:r w:rsidRPr="00233428">
              <w:rPr>
                <w:rFonts w:ascii="Arial" w:eastAsia="SimSun" w:hAnsi="Arial" w:cs="Arial"/>
                <w:sz w:val="21"/>
                <w:szCs w:val="21"/>
              </w:rPr>
              <w:t>μ</w:t>
            </w:r>
            <w:r w:rsidRPr="00233428">
              <w:rPr>
                <w:rFonts w:ascii="Arial" w:eastAsia="SimSun" w:hAnsi="Arial" w:cs="Arial"/>
                <w:sz w:val="21"/>
                <w:szCs w:val="21"/>
                <w:lang w:val="en-US"/>
              </w:rPr>
              <w:t>l</w:t>
            </w:r>
            <w:r w:rsidRPr="00233428">
              <w:rPr>
                <w:rFonts w:ascii="SimSun" w:eastAsia="SimSun" w:hAnsi="SimSun" w:cs="Arial" w:hint="eastAsia"/>
                <w:sz w:val="21"/>
                <w:szCs w:val="21"/>
              </w:rPr>
              <w:t>）</w:t>
            </w:r>
          </w:p>
        </w:tc>
        <w:tc>
          <w:tcPr>
            <w:tcW w:w="40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1"/>
                <w:szCs w:val="21"/>
              </w:rPr>
              <w:t>Точность</w:t>
            </w:r>
            <w:r w:rsidRPr="00233428">
              <w:rPr>
                <w:rFonts w:ascii="Arial" w:eastAsia="SimSun" w:hAnsi="Arial" w:cs="Arial"/>
                <w:sz w:val="21"/>
                <w:szCs w:val="21"/>
              </w:rPr>
              <w:t xml:space="preserve">(±) </w:t>
            </w:r>
          </w:p>
        </w:tc>
        <w:tc>
          <w:tcPr>
            <w:tcW w:w="31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BA6274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1"/>
                <w:szCs w:val="21"/>
              </w:rPr>
              <w:t>Погрешность</w:t>
            </w:r>
            <w:r w:rsidR="00BA6274">
              <w:rPr>
                <w:rFonts w:ascii="Arial" w:eastAsia="SimSun" w:hAnsi="Arial" w:cs="Arial"/>
                <w:sz w:val="21"/>
                <w:szCs w:val="21"/>
              </w:rPr>
              <w:t xml:space="preserve"> </w:t>
            </w:r>
          </w:p>
        </w:tc>
      </w:tr>
      <w:tr w:rsidR="00BA6274" w:rsidRPr="00233428" w:rsidTr="00233428">
        <w:trPr>
          <w:trHeight w:val="300"/>
        </w:trPr>
        <w:tc>
          <w:tcPr>
            <w:tcW w:w="1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428" w:rsidRPr="00233428" w:rsidRDefault="00233428" w:rsidP="00233428">
            <w:pPr>
              <w:rPr>
                <w:rFonts w:ascii="Arial" w:eastAsia="SimSun" w:hAnsi="Arial" w:cs="Arial"/>
                <w:sz w:val="21"/>
                <w:szCs w:val="21"/>
              </w:rPr>
            </w:pP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428" w:rsidRPr="00233428" w:rsidRDefault="00233428" w:rsidP="00233428">
            <w:pPr>
              <w:rPr>
                <w:rFonts w:ascii="Arial" w:eastAsia="SimSun" w:hAnsi="Arial" w:cs="Arial"/>
                <w:sz w:val="21"/>
                <w:szCs w:val="21"/>
              </w:rPr>
            </w:pPr>
          </w:p>
        </w:tc>
        <w:tc>
          <w:tcPr>
            <w:tcW w:w="40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428" w:rsidRPr="00233428" w:rsidRDefault="00233428" w:rsidP="00233428">
            <w:pPr>
              <w:rPr>
                <w:rFonts w:ascii="Arial" w:eastAsia="SimSun" w:hAnsi="Arial" w:cs="Arial"/>
                <w:sz w:val="21"/>
                <w:szCs w:val="21"/>
              </w:rPr>
            </w:pPr>
          </w:p>
        </w:tc>
        <w:tc>
          <w:tcPr>
            <w:tcW w:w="31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428" w:rsidRPr="00233428" w:rsidRDefault="00233428" w:rsidP="00233428">
            <w:pPr>
              <w:rPr>
                <w:rFonts w:ascii="Arial" w:eastAsia="SimSun" w:hAnsi="Arial" w:cs="Arial"/>
                <w:sz w:val="21"/>
                <w:szCs w:val="21"/>
              </w:rPr>
            </w:pPr>
          </w:p>
        </w:tc>
      </w:tr>
      <w:tr w:rsidR="00233428" w:rsidRPr="00233428" w:rsidTr="00233428">
        <w:trPr>
          <w:trHeight w:val="285"/>
        </w:trPr>
        <w:tc>
          <w:tcPr>
            <w:tcW w:w="1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428" w:rsidRPr="00233428" w:rsidRDefault="00233428" w:rsidP="00233428">
            <w:pPr>
              <w:rPr>
                <w:rFonts w:ascii="Arial" w:eastAsia="SimSun" w:hAnsi="Arial" w:cs="Arial"/>
                <w:sz w:val="21"/>
                <w:szCs w:val="21"/>
              </w:rPr>
            </w:pP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428" w:rsidRPr="00233428" w:rsidRDefault="00233428" w:rsidP="00233428">
            <w:pPr>
              <w:rPr>
                <w:rFonts w:ascii="Arial" w:eastAsia="SimSun" w:hAnsi="Arial" w:cs="Arial"/>
                <w:sz w:val="21"/>
                <w:szCs w:val="21"/>
              </w:rPr>
            </w:pP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%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color w:val="000000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color w:val="000000"/>
                <w:sz w:val="21"/>
                <w:szCs w:val="21"/>
              </w:rPr>
              <w:t>μl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%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color w:val="000000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color w:val="000000"/>
                <w:sz w:val="21"/>
                <w:szCs w:val="21"/>
              </w:rPr>
              <w:t>μl</w:t>
            </w:r>
          </w:p>
        </w:tc>
      </w:tr>
      <w:tr w:rsidR="00233428" w:rsidRPr="00233428" w:rsidTr="00233428">
        <w:trPr>
          <w:trHeight w:val="285"/>
        </w:trPr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0.1-2.5μl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2,5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5%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0,125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3%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0,075</w:t>
            </w:r>
          </w:p>
        </w:tc>
      </w:tr>
      <w:tr w:rsidR="00233428" w:rsidRPr="00233428" w:rsidTr="00233428">
        <w:trPr>
          <w:trHeight w:val="285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428" w:rsidRPr="00233428" w:rsidRDefault="00233428" w:rsidP="00233428">
            <w:pPr>
              <w:rPr>
                <w:rFonts w:ascii="Arial" w:eastAsia="SimSun" w:hAnsi="Arial" w:cs="Arial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1,25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10%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0,125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6,00%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0,075</w:t>
            </w:r>
          </w:p>
        </w:tc>
      </w:tr>
      <w:tr w:rsidR="00233428" w:rsidRPr="00233428" w:rsidTr="00233428">
        <w:trPr>
          <w:trHeight w:val="285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428" w:rsidRPr="00233428" w:rsidRDefault="00233428" w:rsidP="00233428">
            <w:pPr>
              <w:rPr>
                <w:rFonts w:ascii="Arial" w:eastAsia="SimSun" w:hAnsi="Arial" w:cs="Arial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0,25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50%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0,125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30%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0,075</w:t>
            </w:r>
          </w:p>
        </w:tc>
      </w:tr>
      <w:tr w:rsidR="00233428" w:rsidRPr="00233428" w:rsidTr="00233428">
        <w:trPr>
          <w:trHeight w:val="285"/>
        </w:trPr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0.5-10μl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10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1,20%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0,12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0,80%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0,08</w:t>
            </w:r>
          </w:p>
        </w:tc>
      </w:tr>
      <w:tr w:rsidR="00233428" w:rsidRPr="00233428" w:rsidTr="00233428">
        <w:trPr>
          <w:trHeight w:val="285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428" w:rsidRPr="00233428" w:rsidRDefault="00233428" w:rsidP="00233428">
            <w:pPr>
              <w:rPr>
                <w:rFonts w:ascii="Arial" w:eastAsia="SimSun" w:hAnsi="Arial" w:cs="Arial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5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2,40%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0,12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1,60%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0,08</w:t>
            </w:r>
          </w:p>
        </w:tc>
      </w:tr>
      <w:tr w:rsidR="00233428" w:rsidRPr="00233428" w:rsidTr="00233428">
        <w:trPr>
          <w:trHeight w:val="285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428" w:rsidRPr="00233428" w:rsidRDefault="00233428" w:rsidP="00233428">
            <w:pPr>
              <w:rPr>
                <w:rFonts w:ascii="Arial" w:eastAsia="SimSun" w:hAnsi="Arial" w:cs="Arial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12,00%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0,12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8,00%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0,08</w:t>
            </w:r>
          </w:p>
        </w:tc>
      </w:tr>
      <w:tr w:rsidR="00233428" w:rsidRPr="00233428" w:rsidTr="00233428">
        <w:trPr>
          <w:trHeight w:val="285"/>
        </w:trPr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2-20μl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20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1,00%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0,50%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0,1</w:t>
            </w:r>
          </w:p>
        </w:tc>
      </w:tr>
      <w:tr w:rsidR="00233428" w:rsidRPr="00233428" w:rsidTr="00233428">
        <w:trPr>
          <w:trHeight w:val="285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428" w:rsidRPr="00233428" w:rsidRDefault="00233428" w:rsidP="00233428">
            <w:pPr>
              <w:rPr>
                <w:rFonts w:ascii="Arial" w:eastAsia="SimSun" w:hAnsi="Arial" w:cs="Arial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10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2,00%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1,00%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0,1</w:t>
            </w:r>
          </w:p>
        </w:tc>
      </w:tr>
      <w:tr w:rsidR="00233428" w:rsidRPr="00233428" w:rsidTr="00233428">
        <w:trPr>
          <w:trHeight w:val="285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428" w:rsidRPr="00233428" w:rsidRDefault="00233428" w:rsidP="00233428">
            <w:pPr>
              <w:rPr>
                <w:rFonts w:ascii="Arial" w:eastAsia="SimSun" w:hAnsi="Arial" w:cs="Arial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2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10,00%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5,00%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0,1</w:t>
            </w:r>
          </w:p>
        </w:tc>
      </w:tr>
      <w:tr w:rsidR="00233428" w:rsidRPr="00233428" w:rsidTr="00233428">
        <w:trPr>
          <w:trHeight w:val="285"/>
        </w:trPr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5-50μl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50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1,00%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0,40%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0,2</w:t>
            </w:r>
          </w:p>
        </w:tc>
      </w:tr>
      <w:tr w:rsidR="00233428" w:rsidRPr="00233428" w:rsidTr="00233428">
        <w:trPr>
          <w:trHeight w:val="285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428" w:rsidRPr="00233428" w:rsidRDefault="00233428" w:rsidP="00233428">
            <w:pPr>
              <w:rPr>
                <w:rFonts w:ascii="Arial" w:eastAsia="SimSun" w:hAnsi="Arial" w:cs="Arial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25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2,00%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0,80%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0,2</w:t>
            </w:r>
          </w:p>
        </w:tc>
      </w:tr>
      <w:tr w:rsidR="00233428" w:rsidRPr="00233428" w:rsidTr="00233428">
        <w:trPr>
          <w:trHeight w:val="285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428" w:rsidRPr="00233428" w:rsidRDefault="00233428" w:rsidP="00233428">
            <w:pPr>
              <w:rPr>
                <w:rFonts w:ascii="Arial" w:eastAsia="SimSun" w:hAnsi="Arial" w:cs="Arial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5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10,00%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4,00%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0,2</w:t>
            </w:r>
          </w:p>
        </w:tc>
      </w:tr>
      <w:tr w:rsidR="00233428" w:rsidRPr="00233428" w:rsidTr="00233428">
        <w:trPr>
          <w:trHeight w:val="285"/>
        </w:trPr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10-100μl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100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0,80%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0,8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0,30%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0,3</w:t>
            </w:r>
          </w:p>
        </w:tc>
      </w:tr>
      <w:tr w:rsidR="00233428" w:rsidRPr="00233428" w:rsidTr="00233428">
        <w:trPr>
          <w:trHeight w:val="285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428" w:rsidRPr="00233428" w:rsidRDefault="00233428" w:rsidP="00233428">
            <w:pPr>
              <w:rPr>
                <w:rFonts w:ascii="Arial" w:eastAsia="SimSun" w:hAnsi="Arial" w:cs="Arial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50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1,60%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0,8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0,60%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0,3</w:t>
            </w:r>
          </w:p>
        </w:tc>
      </w:tr>
      <w:tr w:rsidR="00233428" w:rsidRPr="00233428" w:rsidTr="00233428">
        <w:trPr>
          <w:trHeight w:val="285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428" w:rsidRPr="00233428" w:rsidRDefault="00233428" w:rsidP="00233428">
            <w:pPr>
              <w:rPr>
                <w:rFonts w:ascii="Arial" w:eastAsia="SimSun" w:hAnsi="Arial" w:cs="Arial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10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8,00%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0,8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3,00%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0,3</w:t>
            </w:r>
          </w:p>
        </w:tc>
      </w:tr>
      <w:tr w:rsidR="00233428" w:rsidRPr="00233428" w:rsidTr="00233428">
        <w:trPr>
          <w:trHeight w:val="285"/>
        </w:trPr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20-200μl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200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0,80%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1,6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0,30%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0,6</w:t>
            </w:r>
          </w:p>
        </w:tc>
      </w:tr>
      <w:tr w:rsidR="00233428" w:rsidRPr="00233428" w:rsidTr="00233428">
        <w:trPr>
          <w:trHeight w:val="285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428" w:rsidRPr="00233428" w:rsidRDefault="00233428" w:rsidP="00233428">
            <w:pPr>
              <w:rPr>
                <w:rFonts w:ascii="Arial" w:eastAsia="SimSun" w:hAnsi="Arial" w:cs="Arial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100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1,60%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1,6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0,60%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0,6</w:t>
            </w:r>
          </w:p>
        </w:tc>
      </w:tr>
      <w:tr w:rsidR="00233428" w:rsidRPr="00233428" w:rsidTr="00233428">
        <w:trPr>
          <w:trHeight w:val="285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428" w:rsidRPr="00233428" w:rsidRDefault="00233428" w:rsidP="00233428">
            <w:pPr>
              <w:rPr>
                <w:rFonts w:ascii="Arial" w:eastAsia="SimSun" w:hAnsi="Arial" w:cs="Arial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20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8,00%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1,6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3,00%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0,6</w:t>
            </w:r>
          </w:p>
        </w:tc>
      </w:tr>
      <w:tr w:rsidR="00233428" w:rsidRPr="00233428" w:rsidTr="00233428">
        <w:trPr>
          <w:trHeight w:val="285"/>
        </w:trPr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lastRenderedPageBreak/>
              <w:t>50-200μl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200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0,80%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1,6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0,30%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0,6</w:t>
            </w:r>
          </w:p>
        </w:tc>
      </w:tr>
      <w:tr w:rsidR="00233428" w:rsidRPr="00233428" w:rsidTr="00233428">
        <w:trPr>
          <w:trHeight w:val="285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428" w:rsidRPr="00233428" w:rsidRDefault="00233428" w:rsidP="00233428">
            <w:pPr>
              <w:rPr>
                <w:rFonts w:ascii="Arial" w:eastAsia="SimSun" w:hAnsi="Arial" w:cs="Arial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100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1,60%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1,6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0,60%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0,6</w:t>
            </w:r>
          </w:p>
        </w:tc>
      </w:tr>
      <w:tr w:rsidR="00233428" w:rsidRPr="00233428" w:rsidTr="00233428">
        <w:trPr>
          <w:trHeight w:val="285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428" w:rsidRPr="00233428" w:rsidRDefault="00233428" w:rsidP="00233428">
            <w:pPr>
              <w:rPr>
                <w:rFonts w:ascii="Arial" w:eastAsia="SimSun" w:hAnsi="Arial" w:cs="Arial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50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3,20%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1,6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1,20%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0,6</w:t>
            </w:r>
          </w:p>
        </w:tc>
      </w:tr>
      <w:tr w:rsidR="00233428" w:rsidRPr="00233428" w:rsidTr="00233428">
        <w:trPr>
          <w:trHeight w:val="300"/>
        </w:trPr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100-1000μl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1000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0,80%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8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0,30%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3</w:t>
            </w:r>
          </w:p>
        </w:tc>
      </w:tr>
      <w:tr w:rsidR="00233428" w:rsidRPr="00233428" w:rsidTr="00233428">
        <w:trPr>
          <w:trHeight w:val="285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428" w:rsidRPr="00233428" w:rsidRDefault="00233428" w:rsidP="00233428">
            <w:pPr>
              <w:rPr>
                <w:rFonts w:ascii="Arial" w:eastAsia="SimSun" w:hAnsi="Arial" w:cs="Arial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500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1,60%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8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0,60%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3</w:t>
            </w:r>
          </w:p>
        </w:tc>
      </w:tr>
      <w:tr w:rsidR="00233428" w:rsidRPr="00233428" w:rsidTr="00233428">
        <w:trPr>
          <w:trHeight w:val="285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428" w:rsidRPr="00233428" w:rsidRDefault="00233428" w:rsidP="00233428">
            <w:pPr>
              <w:rPr>
                <w:rFonts w:ascii="Arial" w:eastAsia="SimSun" w:hAnsi="Arial" w:cs="Arial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100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8,00%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8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3,00%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3</w:t>
            </w:r>
          </w:p>
        </w:tc>
      </w:tr>
      <w:tr w:rsidR="00233428" w:rsidRPr="00233428" w:rsidTr="00233428">
        <w:trPr>
          <w:trHeight w:val="300"/>
        </w:trPr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200-1000μl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1000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0,80%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8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0,30%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3</w:t>
            </w:r>
          </w:p>
        </w:tc>
      </w:tr>
      <w:tr w:rsidR="00233428" w:rsidRPr="00233428" w:rsidTr="00233428">
        <w:trPr>
          <w:trHeight w:val="285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428" w:rsidRPr="00233428" w:rsidRDefault="00233428" w:rsidP="00233428">
            <w:pPr>
              <w:rPr>
                <w:rFonts w:ascii="Arial" w:eastAsia="SimSun" w:hAnsi="Arial" w:cs="Arial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500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1,60%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8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0,60%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3</w:t>
            </w:r>
          </w:p>
        </w:tc>
      </w:tr>
      <w:tr w:rsidR="00233428" w:rsidRPr="00233428" w:rsidTr="00233428">
        <w:trPr>
          <w:trHeight w:val="285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428" w:rsidRPr="00233428" w:rsidRDefault="00233428" w:rsidP="00233428">
            <w:pPr>
              <w:rPr>
                <w:rFonts w:ascii="Arial" w:eastAsia="SimSun" w:hAnsi="Arial" w:cs="Arial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200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4,00%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8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1,50%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3</w:t>
            </w:r>
          </w:p>
        </w:tc>
      </w:tr>
      <w:tr w:rsidR="00233428" w:rsidRPr="00233428" w:rsidTr="00233428">
        <w:trPr>
          <w:trHeight w:val="300"/>
        </w:trPr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1000-5000μl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5000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0,80%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40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0,30%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15</w:t>
            </w:r>
          </w:p>
        </w:tc>
      </w:tr>
      <w:tr w:rsidR="00233428" w:rsidRPr="00233428" w:rsidTr="00233428">
        <w:trPr>
          <w:trHeight w:val="285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428" w:rsidRPr="00233428" w:rsidRDefault="00233428" w:rsidP="00233428">
            <w:pPr>
              <w:rPr>
                <w:rFonts w:ascii="Arial" w:eastAsia="SimSun" w:hAnsi="Arial" w:cs="Arial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2500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1,60%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40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0,60%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15</w:t>
            </w:r>
          </w:p>
        </w:tc>
      </w:tr>
      <w:tr w:rsidR="00233428" w:rsidRPr="00233428" w:rsidTr="00233428">
        <w:trPr>
          <w:trHeight w:val="285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428" w:rsidRPr="00233428" w:rsidRDefault="00233428" w:rsidP="00233428">
            <w:pPr>
              <w:rPr>
                <w:rFonts w:ascii="Arial" w:eastAsia="SimSun" w:hAnsi="Arial" w:cs="Arial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1000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4,00%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40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1,50%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15</w:t>
            </w:r>
          </w:p>
        </w:tc>
      </w:tr>
      <w:tr w:rsidR="00233428" w:rsidRPr="00233428" w:rsidTr="00233428">
        <w:trPr>
          <w:trHeight w:val="285"/>
        </w:trPr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2-10ml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10000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0,60%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60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0,30%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30</w:t>
            </w:r>
          </w:p>
        </w:tc>
      </w:tr>
      <w:tr w:rsidR="00233428" w:rsidRPr="00233428" w:rsidTr="00233428">
        <w:trPr>
          <w:trHeight w:val="285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428" w:rsidRPr="00233428" w:rsidRDefault="00233428" w:rsidP="00233428">
            <w:pPr>
              <w:rPr>
                <w:rFonts w:ascii="Arial" w:eastAsia="SimSun" w:hAnsi="Arial" w:cs="Arial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5000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1,20%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60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0,60%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30</w:t>
            </w:r>
          </w:p>
        </w:tc>
      </w:tr>
      <w:tr w:rsidR="00233428" w:rsidRPr="00233428" w:rsidTr="00233428">
        <w:trPr>
          <w:trHeight w:val="285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428" w:rsidRPr="00233428" w:rsidRDefault="00233428" w:rsidP="00233428">
            <w:pPr>
              <w:rPr>
                <w:rFonts w:ascii="Arial" w:eastAsia="SimSun" w:hAnsi="Arial" w:cs="Arial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2000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3,00%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60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1,50%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428" w:rsidRPr="00233428" w:rsidRDefault="00233428" w:rsidP="00233428">
            <w:pPr>
              <w:jc w:val="center"/>
              <w:rPr>
                <w:rFonts w:ascii="Arial" w:eastAsia="SimSun" w:hAnsi="Arial" w:cs="Arial"/>
                <w:sz w:val="21"/>
                <w:szCs w:val="21"/>
              </w:rPr>
            </w:pPr>
            <w:r w:rsidRPr="00233428">
              <w:rPr>
                <w:rFonts w:ascii="Arial" w:eastAsia="SimSun" w:hAnsi="Arial" w:cs="Arial"/>
                <w:sz w:val="21"/>
                <w:szCs w:val="21"/>
              </w:rPr>
              <w:t>30</w:t>
            </w:r>
          </w:p>
        </w:tc>
      </w:tr>
    </w:tbl>
    <w:p w:rsidR="00233428" w:rsidRDefault="00233428" w:rsidP="005D44B7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90024" w:rsidRDefault="00A90024" w:rsidP="005D44B7">
      <w:pPr>
        <w:pStyle w:val="af7"/>
        <w:spacing w:line="276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233428" w:rsidRPr="001E36CB" w:rsidRDefault="00233428" w:rsidP="005D44B7">
      <w:pPr>
        <w:pStyle w:val="af7"/>
        <w:spacing w:line="276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1E36CB">
        <w:rPr>
          <w:rFonts w:asciiTheme="minorHAnsi" w:hAnsiTheme="minorHAnsi"/>
          <w:b/>
          <w:color w:val="000000"/>
          <w:sz w:val="24"/>
          <w:szCs w:val="24"/>
        </w:rPr>
        <w:t>Формулы для вычисления результатов</w:t>
      </w:r>
    </w:p>
    <w:p w:rsidR="00A90024" w:rsidRDefault="00A90024" w:rsidP="005D44B7">
      <w:pPr>
        <w:pStyle w:val="af7"/>
        <w:spacing w:line="276" w:lineRule="auto"/>
        <w:jc w:val="both"/>
        <w:rPr>
          <w:rFonts w:asciiTheme="minorHAnsi" w:eastAsia="SimSun" w:hAnsiTheme="minorHAnsi" w:cs="Arial"/>
          <w:sz w:val="24"/>
          <w:szCs w:val="24"/>
          <w:u w:val="single"/>
        </w:rPr>
      </w:pPr>
    </w:p>
    <w:p w:rsidR="00233428" w:rsidRDefault="00BA6274" w:rsidP="005D44B7">
      <w:pPr>
        <w:pStyle w:val="af7"/>
        <w:spacing w:line="276" w:lineRule="auto"/>
        <w:jc w:val="both"/>
        <w:rPr>
          <w:rFonts w:asciiTheme="minorHAnsi" w:eastAsia="SimSun" w:hAnsiTheme="minorHAnsi" w:cs="Arial"/>
          <w:sz w:val="24"/>
          <w:szCs w:val="24"/>
        </w:rPr>
      </w:pPr>
      <w:r w:rsidRPr="001E36CB">
        <w:rPr>
          <w:rFonts w:asciiTheme="minorHAnsi" w:eastAsia="SimSun" w:hAnsiTheme="minorHAnsi" w:cs="Arial"/>
          <w:sz w:val="24"/>
          <w:szCs w:val="24"/>
          <w:u w:val="single"/>
        </w:rPr>
        <w:t>Точность (систематическая ошибка)</w:t>
      </w:r>
      <w:r w:rsidRPr="00BA6274">
        <w:rPr>
          <w:rFonts w:asciiTheme="minorHAnsi" w:eastAsia="SimSun" w:hAnsiTheme="minorHAnsi" w:cs="Arial"/>
          <w:sz w:val="24"/>
          <w:szCs w:val="24"/>
        </w:rPr>
        <w:t xml:space="preserve"> Точность – величина, характеризующая разницу</w:t>
      </w:r>
      <w:r>
        <w:rPr>
          <w:rFonts w:asciiTheme="minorHAnsi" w:eastAsia="SimSun" w:hAnsiTheme="minorHAnsi" w:cs="Arial"/>
          <w:sz w:val="24"/>
          <w:szCs w:val="24"/>
        </w:rPr>
        <w:t xml:space="preserve">  между дозируемым объемом и установленным объемом на дозаторе.</w:t>
      </w:r>
    </w:p>
    <w:p w:rsidR="00BA6274" w:rsidRDefault="00BA6274" w:rsidP="005D44B7">
      <w:pPr>
        <w:pStyle w:val="af7"/>
        <w:spacing w:line="276" w:lineRule="auto"/>
        <w:jc w:val="both"/>
        <w:rPr>
          <w:rFonts w:asciiTheme="minorHAnsi" w:eastAsia="SimSun" w:hAnsiTheme="minorHAnsi" w:cs="Arial"/>
          <w:sz w:val="24"/>
          <w:szCs w:val="24"/>
        </w:rPr>
      </w:pPr>
    </w:p>
    <w:p w:rsidR="00BA6274" w:rsidRDefault="00BA6274" w:rsidP="005D44B7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noProof/>
          <w:color w:val="000000"/>
          <w:sz w:val="24"/>
          <w:szCs w:val="24"/>
        </w:rPr>
        <w:drawing>
          <wp:inline distT="0" distB="0" distL="0" distR="0">
            <wp:extent cx="4352925" cy="866775"/>
            <wp:effectExtent l="19050" t="0" r="9525" b="0"/>
            <wp:docPr id="13" name="Рисунок 13" descr="C:\Users\pma\Desktop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ma\Desktop\1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274" w:rsidRDefault="00BA6274" w:rsidP="005D44B7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A6274" w:rsidRPr="001E36CB" w:rsidRDefault="00BA6274" w:rsidP="005D44B7">
      <w:pPr>
        <w:pStyle w:val="af7"/>
        <w:spacing w:line="276" w:lineRule="auto"/>
        <w:jc w:val="both"/>
        <w:rPr>
          <w:rFonts w:ascii="Mangal" w:hAnsi="Mangal" w:cs="Mangal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Где </w:t>
      </w:r>
      <w:r w:rsidR="001E36CB" w:rsidRPr="001E36CB">
        <w:rPr>
          <w:rFonts w:asciiTheme="minorHAnsi" w:hAnsiTheme="minorHAnsi"/>
          <w:b/>
          <w:i/>
          <w:color w:val="000000"/>
          <w:sz w:val="24"/>
          <w:szCs w:val="24"/>
          <w:lang w:val="en-US"/>
        </w:rPr>
        <w:sym w:font="Wingdings 2" w:char="F05B"/>
      </w:r>
      <w:r w:rsidR="001E36CB" w:rsidRPr="001E36CB">
        <w:rPr>
          <w:rFonts w:asciiTheme="minorHAnsi" w:hAnsiTheme="minorHAnsi"/>
          <w:color w:val="000000"/>
          <w:sz w:val="24"/>
          <w:szCs w:val="24"/>
        </w:rPr>
        <w:t xml:space="preserve"> - точность (%); </w:t>
      </w:r>
      <w:r w:rsidR="001E36CB" w:rsidRPr="001E36CB">
        <w:rPr>
          <w:rFonts w:asciiTheme="minorHAnsi" w:hAnsiTheme="minorHAnsi"/>
          <w:b/>
          <w:i/>
          <w:color w:val="000000"/>
          <w:sz w:val="24"/>
          <w:szCs w:val="24"/>
          <w:lang w:val="en-US"/>
        </w:rPr>
        <w:t>V</w:t>
      </w:r>
      <w:r w:rsidR="001E36CB" w:rsidRPr="001E36CB">
        <w:rPr>
          <w:rFonts w:asciiTheme="minorHAnsi" w:hAnsiTheme="minorHAnsi"/>
          <w:b/>
          <w:i/>
          <w:color w:val="000000"/>
          <w:sz w:val="24"/>
          <w:szCs w:val="24"/>
        </w:rPr>
        <w:t>ср</w:t>
      </w:r>
      <w:r w:rsidR="001E36CB" w:rsidRPr="001E36CB">
        <w:rPr>
          <w:rFonts w:asciiTheme="minorHAnsi" w:hAnsiTheme="minorHAnsi"/>
          <w:color w:val="000000"/>
          <w:sz w:val="24"/>
          <w:szCs w:val="24"/>
        </w:rPr>
        <w:t xml:space="preserve"> – среднее </w:t>
      </w:r>
      <w:r w:rsidR="001E36CB">
        <w:rPr>
          <w:rFonts w:asciiTheme="minorHAnsi" w:hAnsiTheme="minorHAnsi"/>
          <w:color w:val="000000"/>
          <w:sz w:val="24"/>
          <w:szCs w:val="24"/>
        </w:rPr>
        <w:t xml:space="preserve">значение объема (мкл); </w:t>
      </w:r>
      <w:r w:rsidR="001E36CB" w:rsidRPr="001E36CB">
        <w:rPr>
          <w:rFonts w:asciiTheme="minorHAnsi" w:hAnsiTheme="minorHAnsi"/>
          <w:b/>
          <w:i/>
          <w:color w:val="000000"/>
          <w:sz w:val="24"/>
          <w:szCs w:val="24"/>
        </w:rPr>
        <w:t xml:space="preserve">V ном </w:t>
      </w:r>
      <w:r w:rsidR="001E36CB">
        <w:rPr>
          <w:rFonts w:asciiTheme="minorHAnsi" w:hAnsiTheme="minorHAnsi"/>
          <w:color w:val="000000"/>
          <w:sz w:val="24"/>
          <w:szCs w:val="24"/>
        </w:rPr>
        <w:t xml:space="preserve">– номинальный объем; </w:t>
      </w:r>
      <w:r w:rsidR="001E36CB" w:rsidRPr="001E36CB">
        <w:rPr>
          <w:rFonts w:asciiTheme="minorHAnsi" w:hAnsiTheme="minorHAnsi"/>
          <w:b/>
          <w:i/>
          <w:color w:val="000000"/>
          <w:sz w:val="24"/>
          <w:szCs w:val="24"/>
        </w:rPr>
        <w:t>V1</w:t>
      </w:r>
      <w:r w:rsidR="001E36CB">
        <w:rPr>
          <w:rFonts w:asciiTheme="minorHAnsi" w:hAnsiTheme="minorHAnsi"/>
          <w:color w:val="000000"/>
          <w:sz w:val="24"/>
          <w:szCs w:val="24"/>
        </w:rPr>
        <w:t xml:space="preserve"> – объем дозы (мкл); </w:t>
      </w:r>
      <w:r w:rsidR="001E36CB" w:rsidRPr="001E36CB">
        <w:rPr>
          <w:rFonts w:asciiTheme="minorHAnsi" w:hAnsiTheme="minorHAnsi"/>
          <w:b/>
          <w:i/>
          <w:color w:val="000000"/>
          <w:sz w:val="24"/>
          <w:szCs w:val="24"/>
        </w:rPr>
        <w:t>М</w:t>
      </w:r>
      <w:proofErr w:type="gramStart"/>
      <w:r w:rsidR="001E36CB" w:rsidRPr="001E36CB">
        <w:rPr>
          <w:rFonts w:asciiTheme="minorHAnsi" w:hAnsiTheme="minorHAnsi"/>
          <w:b/>
          <w:i/>
          <w:color w:val="000000"/>
          <w:sz w:val="24"/>
          <w:szCs w:val="24"/>
        </w:rPr>
        <w:t>1</w:t>
      </w:r>
      <w:proofErr w:type="gramEnd"/>
      <w:r w:rsidR="001E36CB">
        <w:rPr>
          <w:rFonts w:asciiTheme="minorHAnsi" w:hAnsiTheme="minorHAnsi"/>
          <w:color w:val="000000"/>
          <w:sz w:val="24"/>
          <w:szCs w:val="24"/>
        </w:rPr>
        <w:t xml:space="preserve"> – вес дозы (мг); </w:t>
      </w:r>
      <w:proofErr w:type="spellStart"/>
      <w:r w:rsidR="001E36CB" w:rsidRPr="001E36CB">
        <w:rPr>
          <w:rFonts w:asciiTheme="minorHAnsi" w:hAnsiTheme="minorHAnsi"/>
          <w:b/>
          <w:i/>
          <w:color w:val="000000"/>
          <w:sz w:val="24"/>
          <w:szCs w:val="24"/>
        </w:rPr>
        <w:t>p</w:t>
      </w:r>
      <w:proofErr w:type="spellEnd"/>
      <w:r w:rsidR="001E36CB" w:rsidRPr="001E36CB"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r w:rsidR="001E36CB">
        <w:rPr>
          <w:rFonts w:asciiTheme="minorHAnsi" w:hAnsiTheme="minorHAnsi"/>
          <w:color w:val="000000"/>
          <w:sz w:val="24"/>
          <w:szCs w:val="24"/>
        </w:rPr>
        <w:t xml:space="preserve">– удельная плотность воды, 0,998 мг/мкл при 20(±2) °С; </w:t>
      </w:r>
      <w:proofErr w:type="spellStart"/>
      <w:r w:rsidR="001E36CB" w:rsidRPr="001E36CB">
        <w:rPr>
          <w:rFonts w:asciiTheme="minorHAnsi" w:hAnsiTheme="minorHAnsi"/>
          <w:b/>
          <w:i/>
          <w:color w:val="000000"/>
          <w:sz w:val="24"/>
          <w:szCs w:val="24"/>
        </w:rPr>
        <w:t>n</w:t>
      </w:r>
      <w:proofErr w:type="spellEnd"/>
      <w:r w:rsidR="001E36CB">
        <w:rPr>
          <w:rFonts w:asciiTheme="minorHAnsi" w:hAnsiTheme="minorHAnsi"/>
          <w:color w:val="000000"/>
          <w:sz w:val="24"/>
          <w:szCs w:val="24"/>
        </w:rPr>
        <w:t xml:space="preserve"> – число измерений (10).</w:t>
      </w:r>
    </w:p>
    <w:p w:rsidR="004B03CA" w:rsidRDefault="004B03CA" w:rsidP="005D44B7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90024" w:rsidRDefault="00A90024" w:rsidP="005D44B7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  <w:u w:val="single"/>
        </w:rPr>
      </w:pPr>
    </w:p>
    <w:p w:rsidR="001E36CB" w:rsidRPr="001E36CB" w:rsidRDefault="001E36CB" w:rsidP="005D44B7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  <w:u w:val="single"/>
        </w:rPr>
      </w:pPr>
      <w:proofErr w:type="spellStart"/>
      <w:r w:rsidRPr="001E36CB">
        <w:rPr>
          <w:rFonts w:asciiTheme="minorHAnsi" w:hAnsiTheme="minorHAnsi"/>
          <w:color w:val="000000"/>
          <w:sz w:val="24"/>
          <w:szCs w:val="24"/>
          <w:u w:val="single"/>
        </w:rPr>
        <w:t>Воспроизводимость</w:t>
      </w:r>
      <w:proofErr w:type="spellEnd"/>
      <w:r w:rsidRPr="001E36CB">
        <w:rPr>
          <w:rFonts w:asciiTheme="minorHAnsi" w:hAnsiTheme="minorHAnsi"/>
          <w:color w:val="000000"/>
          <w:sz w:val="24"/>
          <w:szCs w:val="24"/>
          <w:u w:val="single"/>
        </w:rPr>
        <w:t xml:space="preserve"> (случайная, несистемная ошибка)</w:t>
      </w:r>
    </w:p>
    <w:p w:rsidR="001E36CB" w:rsidRDefault="001E36CB" w:rsidP="005D44B7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1E36CB" w:rsidRDefault="001E36CB" w:rsidP="005D44B7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>
        <w:rPr>
          <w:rFonts w:asciiTheme="minorHAnsi" w:hAnsiTheme="minorHAnsi"/>
          <w:color w:val="000000"/>
          <w:sz w:val="24"/>
          <w:szCs w:val="24"/>
        </w:rPr>
        <w:t>Воспроизводимость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– величина, характеризующая повторяемость дозирования</w:t>
      </w:r>
    </w:p>
    <w:p w:rsidR="001E36CB" w:rsidRDefault="001E36CB" w:rsidP="005D44B7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1E36CB" w:rsidRDefault="001E36CB" w:rsidP="001E36CB">
      <w:pPr>
        <w:pStyle w:val="af7"/>
        <w:spacing w:line="276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noProof/>
          <w:color w:val="000000"/>
          <w:sz w:val="24"/>
          <w:szCs w:val="24"/>
        </w:rPr>
        <w:drawing>
          <wp:inline distT="0" distB="0" distL="0" distR="0">
            <wp:extent cx="2295525" cy="981075"/>
            <wp:effectExtent l="19050" t="0" r="9525" b="0"/>
            <wp:docPr id="14" name="Рисунок 14" descr="C:\Users\pma\Desktop\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ma\Desktop\18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6CB" w:rsidRPr="001E36CB" w:rsidRDefault="001E36CB" w:rsidP="001E36CB">
      <w:pPr>
        <w:pStyle w:val="af7"/>
        <w:spacing w:line="276" w:lineRule="auto"/>
        <w:jc w:val="both"/>
        <w:rPr>
          <w:rFonts w:asciiTheme="minorHAnsi" w:eastAsia="SimSun" w:hAnsiTheme="minorHAnsi" w:cs="Arial"/>
          <w:sz w:val="24"/>
          <w:szCs w:val="24"/>
        </w:rPr>
      </w:pPr>
      <w:r w:rsidRPr="001E36CB">
        <w:rPr>
          <w:rFonts w:asciiTheme="minorHAnsi" w:eastAsia="SimSun" w:hAnsiTheme="minorHAnsi" w:cs="Arial"/>
          <w:sz w:val="24"/>
          <w:szCs w:val="24"/>
        </w:rPr>
        <w:t xml:space="preserve">где σ – </w:t>
      </w:r>
      <w:proofErr w:type="spellStart"/>
      <w:r w:rsidRPr="001E36CB">
        <w:rPr>
          <w:rFonts w:asciiTheme="minorHAnsi" w:eastAsia="SimSun" w:hAnsiTheme="minorHAnsi" w:cs="Arial"/>
          <w:sz w:val="24"/>
          <w:szCs w:val="24"/>
        </w:rPr>
        <w:t>воспроизводимость</w:t>
      </w:r>
      <w:proofErr w:type="spellEnd"/>
      <w:r w:rsidRPr="001E36CB">
        <w:rPr>
          <w:rFonts w:asciiTheme="minorHAnsi" w:eastAsia="SimSun" w:hAnsiTheme="minorHAnsi" w:cs="Arial"/>
          <w:sz w:val="24"/>
          <w:szCs w:val="24"/>
        </w:rPr>
        <w:t xml:space="preserve"> (%); </w:t>
      </w:r>
      <w:proofErr w:type="spellStart"/>
      <w:proofErr w:type="gramStart"/>
      <w:r w:rsidRPr="001E36CB">
        <w:rPr>
          <w:rFonts w:asciiTheme="minorHAnsi" w:eastAsia="SimSun" w:hAnsiTheme="minorHAnsi" w:cs="Arial"/>
          <w:sz w:val="24"/>
          <w:szCs w:val="24"/>
        </w:rPr>
        <w:t>V</w:t>
      </w:r>
      <w:proofErr w:type="gramEnd"/>
      <w:r w:rsidRPr="001E36CB">
        <w:rPr>
          <w:rFonts w:asciiTheme="minorHAnsi" w:eastAsia="SimSun" w:hAnsiTheme="minorHAnsi" w:cs="Arial"/>
          <w:sz w:val="24"/>
          <w:szCs w:val="24"/>
        </w:rPr>
        <w:t>ср</w:t>
      </w:r>
      <w:proofErr w:type="spellEnd"/>
      <w:r w:rsidRPr="001E36CB">
        <w:rPr>
          <w:rFonts w:asciiTheme="minorHAnsi" w:eastAsia="SimSun" w:hAnsiTheme="minorHAnsi" w:cs="Arial"/>
          <w:sz w:val="24"/>
          <w:szCs w:val="24"/>
        </w:rPr>
        <w:t xml:space="preserve">. – среднее значение объема (мкл); VНОМ. – номинальный объем; V– объем дозы (мкл); </w:t>
      </w:r>
      <w:proofErr w:type="spellStart"/>
      <w:r w:rsidRPr="001E36CB">
        <w:rPr>
          <w:rFonts w:asciiTheme="minorHAnsi" w:eastAsia="SimSun" w:hAnsiTheme="minorHAnsi" w:cs="Arial"/>
          <w:sz w:val="24"/>
          <w:szCs w:val="24"/>
        </w:rPr>
        <w:t>n</w:t>
      </w:r>
      <w:proofErr w:type="spellEnd"/>
      <w:r w:rsidRPr="001E36CB">
        <w:rPr>
          <w:rFonts w:asciiTheme="minorHAnsi" w:eastAsia="SimSun" w:hAnsiTheme="minorHAnsi" w:cs="Arial"/>
          <w:sz w:val="24"/>
          <w:szCs w:val="24"/>
        </w:rPr>
        <w:t xml:space="preserve"> – число измерений, 10</w:t>
      </w:r>
    </w:p>
    <w:p w:rsidR="001E36CB" w:rsidRDefault="001E36CB" w:rsidP="005D44B7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1E36CB" w:rsidRPr="001E36CB" w:rsidRDefault="001E36CB" w:rsidP="005D44B7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1E36CB" w:rsidRPr="001E36CB" w:rsidRDefault="001E36CB" w:rsidP="005D44B7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90024" w:rsidRPr="00A90024" w:rsidRDefault="00A90024" w:rsidP="001029C5">
      <w:pPr>
        <w:pStyle w:val="af7"/>
        <w:spacing w:line="276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A90024">
        <w:rPr>
          <w:rFonts w:asciiTheme="minorHAnsi" w:hAnsiTheme="minorHAnsi"/>
          <w:b/>
          <w:color w:val="000000"/>
          <w:sz w:val="24"/>
          <w:szCs w:val="24"/>
        </w:rPr>
        <w:lastRenderedPageBreak/>
        <w:t>11. Регулировка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(Рис.7)</w:t>
      </w:r>
    </w:p>
    <w:p w:rsidR="00A90024" w:rsidRDefault="00A90024" w:rsidP="001029C5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90024" w:rsidRDefault="00A90024" w:rsidP="001029C5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Регулировка выполняется с помощью ключа, поставляемого вместе с дозатором.</w:t>
      </w:r>
    </w:p>
    <w:p w:rsidR="00A90024" w:rsidRDefault="00A90024" w:rsidP="001029C5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912"/>
        <w:gridCol w:w="3225"/>
      </w:tblGrid>
      <w:tr w:rsidR="00A90024" w:rsidTr="00A90024">
        <w:tc>
          <w:tcPr>
            <w:tcW w:w="6912" w:type="dxa"/>
          </w:tcPr>
          <w:p w:rsidR="00A90024" w:rsidRDefault="00A90024" w:rsidP="00A90024">
            <w:pPr>
              <w:pStyle w:val="af7"/>
              <w:spacing w:line="276" w:lineRule="auto"/>
              <w:ind w:left="720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A90024" w:rsidRDefault="00A90024" w:rsidP="00A90024">
            <w:pPr>
              <w:pStyle w:val="af7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Поместите ключ на калибровочное кольцо, расположенное под операционной кнопкой</w:t>
            </w:r>
          </w:p>
          <w:p w:rsidR="00A90024" w:rsidRDefault="00A90024" w:rsidP="00A90024">
            <w:pPr>
              <w:pStyle w:val="af7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Поверните ключ по часовой стрелке для увеличения дозируемого объема и в противоположном </w:t>
            </w:r>
            <w:proofErr w:type="gram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направлении</w:t>
            </w:r>
            <w:proofErr w:type="gram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для уменьшения объема.</w:t>
            </w:r>
          </w:p>
          <w:p w:rsidR="00A90024" w:rsidRDefault="00A90024" w:rsidP="00A90024">
            <w:pPr>
              <w:pStyle w:val="af7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После регулировки проведите калибровку дозатора, согласно приведенной выше инструкции</w:t>
            </w:r>
          </w:p>
        </w:tc>
        <w:tc>
          <w:tcPr>
            <w:tcW w:w="3225" w:type="dxa"/>
            <w:vAlign w:val="center"/>
          </w:tcPr>
          <w:p w:rsidR="00A90024" w:rsidRDefault="00A90024" w:rsidP="00A90024">
            <w:pPr>
              <w:pStyle w:val="af7"/>
              <w:spacing w:line="276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667347" cy="1524000"/>
                  <wp:effectExtent l="19050" t="0" r="9053" b="0"/>
                  <wp:docPr id="15" name="Рисунок 15" descr="C:\Users\pma\Desktop\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ma\Desktop\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347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024" w:rsidRPr="00A90024" w:rsidRDefault="00A90024" w:rsidP="00A90024">
            <w:pPr>
              <w:pStyle w:val="af7"/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90024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Рис.7</w:t>
            </w:r>
          </w:p>
        </w:tc>
      </w:tr>
    </w:tbl>
    <w:p w:rsidR="00A90024" w:rsidRDefault="00A90024" w:rsidP="001029C5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90024" w:rsidRPr="00A85CCB" w:rsidRDefault="00A90024" w:rsidP="001029C5">
      <w:pPr>
        <w:pStyle w:val="af7"/>
        <w:spacing w:line="276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A85CCB">
        <w:rPr>
          <w:rFonts w:asciiTheme="minorHAnsi" w:hAnsiTheme="minorHAnsi"/>
          <w:b/>
          <w:color w:val="000000"/>
          <w:sz w:val="24"/>
          <w:szCs w:val="24"/>
        </w:rPr>
        <w:t>12. Устранение неисправностей</w:t>
      </w:r>
    </w:p>
    <w:p w:rsidR="00A90024" w:rsidRDefault="00A90024" w:rsidP="001029C5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518"/>
        <w:gridCol w:w="4240"/>
        <w:gridCol w:w="3379"/>
      </w:tblGrid>
      <w:tr w:rsidR="00A90024" w:rsidTr="00A85CCB">
        <w:tc>
          <w:tcPr>
            <w:tcW w:w="2518" w:type="dxa"/>
            <w:vAlign w:val="center"/>
          </w:tcPr>
          <w:p w:rsidR="00A90024" w:rsidRPr="00A85CCB" w:rsidRDefault="00A90024" w:rsidP="00A85CCB">
            <w:pPr>
              <w:pStyle w:val="af7"/>
              <w:spacing w:line="276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85CCB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Неполадка</w:t>
            </w:r>
          </w:p>
        </w:tc>
        <w:tc>
          <w:tcPr>
            <w:tcW w:w="4240" w:type="dxa"/>
            <w:vAlign w:val="center"/>
          </w:tcPr>
          <w:p w:rsidR="00A90024" w:rsidRPr="00A85CCB" w:rsidRDefault="00A90024" w:rsidP="00A85CCB">
            <w:pPr>
              <w:pStyle w:val="af7"/>
              <w:spacing w:line="276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85CCB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Причина</w:t>
            </w:r>
          </w:p>
        </w:tc>
        <w:tc>
          <w:tcPr>
            <w:tcW w:w="3379" w:type="dxa"/>
            <w:vAlign w:val="center"/>
          </w:tcPr>
          <w:p w:rsidR="00A90024" w:rsidRPr="00A85CCB" w:rsidRDefault="00A85CCB" w:rsidP="00A85CCB">
            <w:pPr>
              <w:pStyle w:val="af7"/>
              <w:spacing w:line="276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85CCB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Рекомендации</w:t>
            </w:r>
          </w:p>
        </w:tc>
      </w:tr>
      <w:tr w:rsidR="00A85CCB" w:rsidTr="00A85CCB">
        <w:tc>
          <w:tcPr>
            <w:tcW w:w="2518" w:type="dxa"/>
            <w:vMerge w:val="restart"/>
            <w:vAlign w:val="center"/>
          </w:tcPr>
          <w:p w:rsidR="00A85CCB" w:rsidRDefault="00A85CCB" w:rsidP="00A85CCB">
            <w:pPr>
              <w:pStyle w:val="af7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Утечка жидкости</w:t>
            </w:r>
          </w:p>
        </w:tc>
        <w:tc>
          <w:tcPr>
            <w:tcW w:w="4240" w:type="dxa"/>
            <w:vAlign w:val="center"/>
          </w:tcPr>
          <w:p w:rsidR="00A85CCB" w:rsidRDefault="00A85CCB" w:rsidP="00A85CCB">
            <w:pPr>
              <w:pStyle w:val="af7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Наконечник неплотно надет</w:t>
            </w:r>
          </w:p>
        </w:tc>
        <w:tc>
          <w:tcPr>
            <w:tcW w:w="3379" w:type="dxa"/>
            <w:vAlign w:val="center"/>
          </w:tcPr>
          <w:p w:rsidR="00A85CCB" w:rsidRDefault="00A85CCB" w:rsidP="00A85CCB">
            <w:pPr>
              <w:pStyle w:val="af7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Плотно наденьте наконечник</w:t>
            </w:r>
          </w:p>
        </w:tc>
      </w:tr>
      <w:tr w:rsidR="00A85CCB" w:rsidTr="00A85CCB">
        <w:tc>
          <w:tcPr>
            <w:tcW w:w="2518" w:type="dxa"/>
            <w:vMerge/>
            <w:vAlign w:val="center"/>
          </w:tcPr>
          <w:p w:rsidR="00A85CCB" w:rsidRDefault="00A85CCB" w:rsidP="00A85CCB">
            <w:pPr>
              <w:pStyle w:val="af7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:rsidR="00A85CCB" w:rsidRDefault="00A85CCB" w:rsidP="00A85CCB">
            <w:pPr>
              <w:pStyle w:val="af7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Пыль или посторонние частицы между наконечником и конусом</w:t>
            </w:r>
          </w:p>
        </w:tc>
        <w:tc>
          <w:tcPr>
            <w:tcW w:w="3379" w:type="dxa"/>
            <w:vAlign w:val="center"/>
          </w:tcPr>
          <w:p w:rsidR="00A85CCB" w:rsidRDefault="00A85CCB" w:rsidP="00A85CCB">
            <w:pPr>
              <w:pStyle w:val="af7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Очистите конус и вставьте новый наконечник</w:t>
            </w:r>
          </w:p>
        </w:tc>
      </w:tr>
      <w:tr w:rsidR="00A85CCB" w:rsidTr="00A85CCB">
        <w:tc>
          <w:tcPr>
            <w:tcW w:w="2518" w:type="dxa"/>
            <w:vMerge/>
            <w:vAlign w:val="center"/>
          </w:tcPr>
          <w:p w:rsidR="00A85CCB" w:rsidRDefault="00A85CCB" w:rsidP="00A85CCB">
            <w:pPr>
              <w:pStyle w:val="af7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:rsidR="00A85CCB" w:rsidRDefault="00A85CCB" w:rsidP="00A85CCB">
            <w:pPr>
              <w:pStyle w:val="af7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Пыль или посторонние предметы между плунжером, прокладкой и цилиндром</w:t>
            </w:r>
          </w:p>
        </w:tc>
        <w:tc>
          <w:tcPr>
            <w:tcW w:w="3379" w:type="dxa"/>
            <w:vMerge w:val="restart"/>
            <w:vAlign w:val="center"/>
          </w:tcPr>
          <w:p w:rsidR="00A85CCB" w:rsidRDefault="00A85CCB" w:rsidP="00A85CCB">
            <w:pPr>
              <w:pStyle w:val="af7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Очистите и смажьте плунжер, прокладку и цилиндр</w:t>
            </w:r>
          </w:p>
        </w:tc>
      </w:tr>
      <w:tr w:rsidR="00A85CCB" w:rsidTr="00A85CCB">
        <w:tc>
          <w:tcPr>
            <w:tcW w:w="2518" w:type="dxa"/>
            <w:vMerge/>
            <w:vAlign w:val="center"/>
          </w:tcPr>
          <w:p w:rsidR="00A85CCB" w:rsidRDefault="00A85CCB" w:rsidP="00A85CCB">
            <w:pPr>
              <w:pStyle w:val="af7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:rsidR="00A85CCB" w:rsidRDefault="00A85CCB" w:rsidP="00A85CCB">
            <w:pPr>
              <w:pStyle w:val="af7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Цилиндр и прокладка плохо </w:t>
            </w:r>
            <w:proofErr w:type="gram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смазаны</w:t>
            </w:r>
            <w:proofErr w:type="gramEnd"/>
          </w:p>
        </w:tc>
        <w:tc>
          <w:tcPr>
            <w:tcW w:w="3379" w:type="dxa"/>
            <w:vMerge/>
            <w:vAlign w:val="center"/>
          </w:tcPr>
          <w:p w:rsidR="00A85CCB" w:rsidRDefault="00A85CCB" w:rsidP="00A85CCB">
            <w:pPr>
              <w:pStyle w:val="af7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85CCB" w:rsidTr="00A85CCB">
        <w:tc>
          <w:tcPr>
            <w:tcW w:w="2518" w:type="dxa"/>
            <w:vMerge w:val="restart"/>
            <w:vAlign w:val="center"/>
          </w:tcPr>
          <w:p w:rsidR="00A85CCB" w:rsidRDefault="00A85CCB" w:rsidP="00A85CCB">
            <w:pPr>
              <w:pStyle w:val="af7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Неточное дозирование</w:t>
            </w:r>
          </w:p>
        </w:tc>
        <w:tc>
          <w:tcPr>
            <w:tcW w:w="4240" w:type="dxa"/>
            <w:vAlign w:val="center"/>
          </w:tcPr>
          <w:p w:rsidR="00A85CCB" w:rsidRDefault="00A85CCB" w:rsidP="00A85CCB">
            <w:pPr>
              <w:pStyle w:val="af7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Неправильная работа дозатора</w:t>
            </w:r>
          </w:p>
        </w:tc>
        <w:tc>
          <w:tcPr>
            <w:tcW w:w="3379" w:type="dxa"/>
            <w:vAlign w:val="center"/>
          </w:tcPr>
          <w:p w:rsidR="00A85CCB" w:rsidRDefault="00A85CCB" w:rsidP="00A85CCB">
            <w:pPr>
              <w:pStyle w:val="af7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Внимательно следуйте инструкции</w:t>
            </w:r>
          </w:p>
        </w:tc>
      </w:tr>
      <w:tr w:rsidR="00A85CCB" w:rsidTr="00A85CCB">
        <w:tc>
          <w:tcPr>
            <w:tcW w:w="2518" w:type="dxa"/>
            <w:vMerge/>
            <w:vAlign w:val="center"/>
          </w:tcPr>
          <w:p w:rsidR="00A85CCB" w:rsidRDefault="00A85CCB" w:rsidP="00A85CCB">
            <w:pPr>
              <w:pStyle w:val="af7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:rsidR="00A85CCB" w:rsidRDefault="00A85CCB" w:rsidP="00A85CCB">
            <w:pPr>
              <w:pStyle w:val="af7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Неправильно надет наконечник</w:t>
            </w:r>
          </w:p>
        </w:tc>
        <w:tc>
          <w:tcPr>
            <w:tcW w:w="3379" w:type="dxa"/>
            <w:vAlign w:val="center"/>
          </w:tcPr>
          <w:p w:rsidR="00A85CCB" w:rsidRDefault="00A85CCB" w:rsidP="00A85CCB">
            <w:pPr>
              <w:pStyle w:val="af7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Плотно наденьте наконечник</w:t>
            </w:r>
          </w:p>
        </w:tc>
      </w:tr>
      <w:tr w:rsidR="00A85CCB" w:rsidTr="00A85CCB">
        <w:tc>
          <w:tcPr>
            <w:tcW w:w="2518" w:type="dxa"/>
            <w:vMerge/>
            <w:vAlign w:val="center"/>
          </w:tcPr>
          <w:p w:rsidR="00A85CCB" w:rsidRDefault="00A85CCB" w:rsidP="00A85CCB">
            <w:pPr>
              <w:pStyle w:val="af7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:rsidR="00A85CCB" w:rsidRDefault="00A85CCB" w:rsidP="00A85CCB">
            <w:pPr>
              <w:pStyle w:val="af7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Нарушение калибровки, </w:t>
            </w:r>
            <w:proofErr w:type="gram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например</w:t>
            </w:r>
            <w:proofErr w:type="gram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из-за небрежного отношения к дозатору</w:t>
            </w:r>
          </w:p>
        </w:tc>
        <w:tc>
          <w:tcPr>
            <w:tcW w:w="3379" w:type="dxa"/>
            <w:vAlign w:val="center"/>
          </w:tcPr>
          <w:p w:rsidR="00A85CCB" w:rsidRDefault="00A85CCB" w:rsidP="00A85CCB">
            <w:pPr>
              <w:pStyle w:val="af7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Повторите калибровку, в соответствие с инструкцией</w:t>
            </w:r>
          </w:p>
        </w:tc>
      </w:tr>
      <w:tr w:rsidR="00A90024" w:rsidTr="00A85CCB">
        <w:tc>
          <w:tcPr>
            <w:tcW w:w="2518" w:type="dxa"/>
            <w:vAlign w:val="center"/>
          </w:tcPr>
          <w:p w:rsidR="00A90024" w:rsidRDefault="00A85CCB" w:rsidP="00A85CCB">
            <w:pPr>
              <w:pStyle w:val="af7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Неточное дозирование с некоторыми жидкостями</w:t>
            </w:r>
          </w:p>
        </w:tc>
        <w:tc>
          <w:tcPr>
            <w:tcW w:w="4240" w:type="dxa"/>
            <w:vAlign w:val="center"/>
          </w:tcPr>
          <w:p w:rsidR="00A90024" w:rsidRDefault="00A85CCB" w:rsidP="00A85CCB">
            <w:pPr>
              <w:pStyle w:val="af7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Неподходящая калибровка. Работа с вязкими жидкостями требует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перекалибровки</w:t>
            </w:r>
            <w:proofErr w:type="spellEnd"/>
          </w:p>
        </w:tc>
        <w:tc>
          <w:tcPr>
            <w:tcW w:w="3379" w:type="dxa"/>
            <w:vAlign w:val="center"/>
          </w:tcPr>
          <w:p w:rsidR="00A90024" w:rsidRDefault="00A85CCB" w:rsidP="00A85CCB">
            <w:pPr>
              <w:pStyle w:val="af7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Перекалибруйте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под используемую жидкость</w:t>
            </w:r>
          </w:p>
        </w:tc>
      </w:tr>
    </w:tbl>
    <w:p w:rsidR="00A90024" w:rsidRDefault="00A90024" w:rsidP="001029C5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85CCB" w:rsidRDefault="00A85CCB" w:rsidP="001029C5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C3F37" w:rsidRPr="00A85CCB" w:rsidRDefault="00A85CCB" w:rsidP="001029C5">
      <w:pPr>
        <w:pStyle w:val="af7"/>
        <w:spacing w:line="276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A85CCB">
        <w:rPr>
          <w:rFonts w:asciiTheme="minorHAnsi" w:hAnsiTheme="minorHAnsi"/>
          <w:b/>
          <w:color w:val="000000"/>
          <w:sz w:val="24"/>
          <w:szCs w:val="24"/>
        </w:rPr>
        <w:t>13.</w:t>
      </w:r>
      <w:r w:rsidR="00703343" w:rsidRPr="00A85CCB">
        <w:rPr>
          <w:rFonts w:asciiTheme="minorHAnsi" w:hAnsiTheme="minorHAnsi"/>
          <w:b/>
          <w:color w:val="000000"/>
          <w:sz w:val="24"/>
          <w:szCs w:val="24"/>
        </w:rPr>
        <w:t xml:space="preserve"> Условия </w:t>
      </w:r>
      <w:r w:rsidRPr="00A85CCB">
        <w:rPr>
          <w:rFonts w:asciiTheme="minorHAnsi" w:hAnsiTheme="minorHAnsi"/>
          <w:b/>
          <w:color w:val="000000"/>
          <w:sz w:val="24"/>
          <w:szCs w:val="24"/>
        </w:rPr>
        <w:t>транспортировки хранения:</w:t>
      </w:r>
    </w:p>
    <w:p w:rsidR="00AC3F37" w:rsidRPr="00132A4E" w:rsidRDefault="00AC3F37" w:rsidP="001029C5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132A4E">
        <w:rPr>
          <w:rFonts w:asciiTheme="minorHAnsi" w:hAnsiTheme="minorHAnsi"/>
          <w:color w:val="000000"/>
          <w:sz w:val="24"/>
          <w:szCs w:val="24"/>
        </w:rPr>
        <w:t xml:space="preserve">Транспортирование </w:t>
      </w:r>
      <w:r w:rsidR="00A85CCB">
        <w:rPr>
          <w:rFonts w:asciiTheme="minorHAnsi" w:hAnsiTheme="minorHAnsi"/>
          <w:color w:val="000000"/>
          <w:sz w:val="24"/>
          <w:szCs w:val="24"/>
        </w:rPr>
        <w:t>дозаторов</w:t>
      </w:r>
      <w:r w:rsidRPr="00132A4E">
        <w:rPr>
          <w:rFonts w:asciiTheme="minorHAnsi" w:hAnsiTheme="minorHAnsi"/>
          <w:color w:val="000000"/>
          <w:sz w:val="24"/>
          <w:szCs w:val="24"/>
        </w:rPr>
        <w:t xml:space="preserve"> в упаковке предприятия-изготовителя производится всеми видами крытого транспорта в соответствии с требованиями и правилами, установленными на данном виде транспорта, в соответствии с условиями хранения 5 по ГОСТ 15150</w:t>
      </w:r>
      <w:r w:rsidR="008B6394" w:rsidRPr="00132A4E">
        <w:rPr>
          <w:rFonts w:asciiTheme="minorHAnsi" w:hAnsiTheme="minorHAnsi"/>
          <w:color w:val="000000"/>
          <w:sz w:val="24"/>
          <w:szCs w:val="24"/>
        </w:rPr>
        <w:t>-69</w:t>
      </w:r>
      <w:r w:rsidRPr="00132A4E">
        <w:rPr>
          <w:rFonts w:asciiTheme="minorHAnsi" w:hAnsiTheme="minorHAnsi"/>
          <w:color w:val="000000"/>
          <w:sz w:val="24"/>
          <w:szCs w:val="24"/>
        </w:rPr>
        <w:t xml:space="preserve"> при температуре от минус </w:t>
      </w:r>
      <w:r w:rsidR="00F367D5" w:rsidRPr="00132A4E">
        <w:rPr>
          <w:rFonts w:asciiTheme="minorHAnsi" w:hAnsiTheme="minorHAnsi"/>
          <w:color w:val="000000"/>
          <w:sz w:val="24"/>
          <w:szCs w:val="24"/>
        </w:rPr>
        <w:t>-</w:t>
      </w:r>
      <w:r w:rsidR="008B6394" w:rsidRPr="00132A4E">
        <w:rPr>
          <w:rFonts w:asciiTheme="minorHAnsi" w:hAnsiTheme="minorHAnsi"/>
          <w:color w:val="000000"/>
          <w:sz w:val="24"/>
          <w:szCs w:val="24"/>
        </w:rPr>
        <w:t>35</w:t>
      </w:r>
      <w:r w:rsidR="001055C0" w:rsidRPr="00132A4E">
        <w:rPr>
          <w:rFonts w:asciiTheme="minorHAnsi" w:hAnsiTheme="minorHAnsi"/>
          <w:color w:val="000000"/>
          <w:sz w:val="24"/>
          <w:szCs w:val="24"/>
        </w:rPr>
        <w:t>-</w:t>
      </w:r>
      <w:r w:rsidRPr="00132A4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F367D5" w:rsidRPr="00132A4E">
        <w:rPr>
          <w:rFonts w:asciiTheme="minorHAnsi" w:hAnsiTheme="minorHAnsi"/>
          <w:color w:val="000000"/>
          <w:sz w:val="24"/>
          <w:szCs w:val="24"/>
        </w:rPr>
        <w:t>+50</w:t>
      </w:r>
      <w:r w:rsidR="00A85CC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132A4E">
        <w:rPr>
          <w:rFonts w:asciiTheme="minorHAnsi" w:hAnsiTheme="minorHAnsi"/>
          <w:color w:val="000000"/>
          <w:sz w:val="24"/>
          <w:szCs w:val="24"/>
        </w:rPr>
        <w:t>С. После транспортирования в условиях отрицательных температур изделия должны быть выдержаны в транспортной таре в условиях хранения не менее 2 часов до использования.</w:t>
      </w:r>
      <w:proofErr w:type="gramEnd"/>
    </w:p>
    <w:p w:rsidR="001C4947" w:rsidRPr="00132A4E" w:rsidRDefault="001C4947" w:rsidP="001029C5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132A4E">
        <w:rPr>
          <w:rFonts w:asciiTheme="minorHAnsi" w:hAnsiTheme="minorHAnsi"/>
          <w:color w:val="000000"/>
          <w:sz w:val="24"/>
          <w:szCs w:val="24"/>
        </w:rPr>
        <w:t xml:space="preserve">После транспортирования в условиях отрицательных </w:t>
      </w:r>
      <w:r w:rsidR="00703343" w:rsidRPr="00132A4E">
        <w:rPr>
          <w:rFonts w:asciiTheme="minorHAnsi" w:hAnsiTheme="minorHAnsi"/>
          <w:color w:val="000000"/>
          <w:sz w:val="24"/>
          <w:szCs w:val="24"/>
        </w:rPr>
        <w:t>температур упакованные</w:t>
      </w:r>
      <w:r w:rsidRPr="00132A4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03343" w:rsidRPr="00132A4E">
        <w:rPr>
          <w:rFonts w:asciiTheme="minorHAnsi" w:hAnsiTheme="minorHAnsi"/>
          <w:color w:val="000000"/>
          <w:sz w:val="24"/>
          <w:szCs w:val="24"/>
        </w:rPr>
        <w:t>изделия должны</w:t>
      </w:r>
      <w:r w:rsidRPr="00132A4E">
        <w:rPr>
          <w:rFonts w:asciiTheme="minorHAnsi" w:hAnsiTheme="minorHAnsi"/>
          <w:color w:val="000000"/>
          <w:sz w:val="24"/>
          <w:szCs w:val="24"/>
        </w:rPr>
        <w:t xml:space="preserve"> быть выдержаны при нормальных климатических условиях не менее 2 часов перед началом их использования.</w:t>
      </w:r>
    </w:p>
    <w:p w:rsidR="00AC3F37" w:rsidRPr="00132A4E" w:rsidRDefault="00AC3F37" w:rsidP="001029C5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132A4E">
        <w:rPr>
          <w:rFonts w:asciiTheme="minorHAnsi" w:hAnsiTheme="minorHAnsi"/>
          <w:color w:val="000000"/>
          <w:sz w:val="24"/>
          <w:szCs w:val="24"/>
        </w:rPr>
        <w:lastRenderedPageBreak/>
        <w:t xml:space="preserve">При хранении </w:t>
      </w:r>
      <w:r w:rsidR="00A85CCB">
        <w:rPr>
          <w:rFonts w:asciiTheme="minorHAnsi" w:hAnsiTheme="minorHAnsi"/>
          <w:color w:val="000000"/>
          <w:sz w:val="24"/>
          <w:szCs w:val="24"/>
        </w:rPr>
        <w:t>дозаторов</w:t>
      </w:r>
      <w:r w:rsidR="00502F28" w:rsidRPr="00132A4E">
        <w:rPr>
          <w:rFonts w:asciiTheme="minorHAnsi" w:hAnsiTheme="minorHAnsi"/>
          <w:color w:val="000000"/>
          <w:sz w:val="24"/>
          <w:szCs w:val="24"/>
        </w:rPr>
        <w:t xml:space="preserve"> следует</w:t>
      </w:r>
      <w:r w:rsidRPr="00132A4E">
        <w:rPr>
          <w:rFonts w:asciiTheme="minorHAnsi" w:hAnsiTheme="minorHAnsi"/>
          <w:color w:val="000000"/>
          <w:sz w:val="24"/>
          <w:szCs w:val="24"/>
        </w:rPr>
        <w:t xml:space="preserve"> избегать воздействия прямых солнечных лучей и значительных колебаний температуры.</w:t>
      </w:r>
    </w:p>
    <w:p w:rsidR="00AC3F37" w:rsidRDefault="00A85CCB" w:rsidP="001029C5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Дозаторы</w:t>
      </w:r>
      <w:r w:rsidR="00AC3F37" w:rsidRPr="00132A4E">
        <w:rPr>
          <w:rFonts w:asciiTheme="minorHAnsi" w:hAnsiTheme="minorHAnsi"/>
          <w:color w:val="000000"/>
          <w:sz w:val="24"/>
          <w:szCs w:val="24"/>
        </w:rPr>
        <w:t xml:space="preserve"> хранят в транспортной упаковке в закрытом помещении, исключающем попадание прямых солнечных лучей, на расстоянии не менее 1 м от нагревательных приборов при температуре от 5 до  25 ºС с относительной влажностью воздуха 40 %-80 %.</w:t>
      </w:r>
    </w:p>
    <w:p w:rsidR="00CB6852" w:rsidRPr="00132A4E" w:rsidRDefault="00CB6852" w:rsidP="001029C5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1C4947" w:rsidRPr="00CB6852" w:rsidRDefault="00CB6852" w:rsidP="001029C5">
      <w:pPr>
        <w:pStyle w:val="af7"/>
        <w:spacing w:line="276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B6852">
        <w:rPr>
          <w:rFonts w:asciiTheme="minorHAnsi" w:hAnsiTheme="minorHAnsi"/>
          <w:b/>
          <w:color w:val="000000"/>
          <w:sz w:val="24"/>
          <w:szCs w:val="24"/>
        </w:rPr>
        <w:t>14</w:t>
      </w:r>
      <w:r w:rsidR="00703343" w:rsidRPr="00CB6852">
        <w:rPr>
          <w:rFonts w:asciiTheme="minorHAnsi" w:hAnsiTheme="minorHAnsi"/>
          <w:b/>
          <w:color w:val="000000"/>
          <w:sz w:val="24"/>
          <w:szCs w:val="24"/>
        </w:rPr>
        <w:t xml:space="preserve">. </w:t>
      </w:r>
      <w:r w:rsidR="001C4947" w:rsidRPr="00CB6852">
        <w:rPr>
          <w:rFonts w:asciiTheme="minorHAnsi" w:hAnsiTheme="minorHAnsi"/>
          <w:b/>
          <w:color w:val="000000"/>
          <w:sz w:val="24"/>
          <w:szCs w:val="24"/>
        </w:rPr>
        <w:t>Порядок осуществления утилизации и уничтожения</w:t>
      </w:r>
      <w:r w:rsidR="00E73A56" w:rsidRPr="00CB6852">
        <w:rPr>
          <w:rFonts w:asciiTheme="minorHAnsi" w:hAnsiTheme="minorHAnsi"/>
          <w:b/>
          <w:color w:val="000000"/>
          <w:sz w:val="24"/>
          <w:szCs w:val="24"/>
        </w:rPr>
        <w:t>:</w:t>
      </w:r>
    </w:p>
    <w:p w:rsidR="00AB0C41" w:rsidRPr="00132A4E" w:rsidRDefault="00AB0C41" w:rsidP="001029C5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132A4E">
        <w:rPr>
          <w:rFonts w:asciiTheme="minorHAnsi" w:hAnsiTheme="minorHAnsi"/>
          <w:color w:val="000000"/>
          <w:sz w:val="24"/>
          <w:szCs w:val="24"/>
        </w:rPr>
        <w:t>Изделие не представляет опасности для окружающей среды, жизни и здоровья людей после окончания срока службы. Порядок утилизация изделий определяется Потребителем.</w:t>
      </w:r>
    </w:p>
    <w:p w:rsidR="002A0AD9" w:rsidRDefault="00AC3F37" w:rsidP="001029C5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132A4E">
        <w:rPr>
          <w:rFonts w:asciiTheme="minorHAnsi" w:hAnsiTheme="minorHAnsi"/>
          <w:color w:val="000000"/>
          <w:sz w:val="24"/>
          <w:szCs w:val="24"/>
        </w:rPr>
        <w:t xml:space="preserve">По </w:t>
      </w:r>
      <w:r w:rsidR="00A85CCB">
        <w:rPr>
          <w:rFonts w:asciiTheme="minorHAnsi" w:hAnsiTheme="minorHAnsi"/>
          <w:color w:val="000000"/>
          <w:sz w:val="24"/>
          <w:szCs w:val="24"/>
        </w:rPr>
        <w:t>вопросам, касающимся качества</w:t>
      </w:r>
      <w:r w:rsidRPr="00132A4E">
        <w:rPr>
          <w:rFonts w:asciiTheme="minorHAnsi" w:hAnsiTheme="minorHAnsi"/>
          <w:color w:val="000000"/>
          <w:sz w:val="24"/>
          <w:szCs w:val="24"/>
        </w:rPr>
        <w:t>, следует обращаться к</w:t>
      </w:r>
      <w:r w:rsidR="00CB6852">
        <w:rPr>
          <w:rFonts w:asciiTheme="minorHAnsi" w:hAnsiTheme="minorHAnsi"/>
          <w:color w:val="000000"/>
          <w:sz w:val="24"/>
          <w:szCs w:val="24"/>
        </w:rPr>
        <w:t xml:space="preserve"> официальному дистрибьютору производителя.</w:t>
      </w:r>
    </w:p>
    <w:p w:rsidR="00CB6852" w:rsidRDefault="00CB6852" w:rsidP="001029C5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CB6852" w:rsidRPr="00CB6852" w:rsidRDefault="00CB6852" w:rsidP="001029C5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  <w:u w:val="single"/>
        </w:rPr>
      </w:pPr>
      <w:proofErr w:type="gramStart"/>
      <w:r w:rsidRPr="00CB6852">
        <w:rPr>
          <w:rFonts w:asciiTheme="minorHAnsi" w:hAnsiTheme="minorHAnsi"/>
          <w:color w:val="000000"/>
          <w:sz w:val="24"/>
          <w:szCs w:val="24"/>
          <w:u w:val="single"/>
        </w:rPr>
        <w:t>Официальный</w:t>
      </w:r>
      <w:proofErr w:type="gramEnd"/>
      <w:r w:rsidRPr="00CB6852">
        <w:rPr>
          <w:rFonts w:asciiTheme="minorHAnsi" w:hAnsiTheme="minorHAnsi"/>
          <w:color w:val="000000"/>
          <w:sz w:val="24"/>
          <w:szCs w:val="24"/>
          <w:u w:val="single"/>
        </w:rPr>
        <w:t xml:space="preserve"> дистрибьютор в России и СНГ:</w:t>
      </w:r>
    </w:p>
    <w:p w:rsidR="002A0AD9" w:rsidRDefault="002A0AD9" w:rsidP="001029C5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132A4E">
        <w:rPr>
          <w:rFonts w:asciiTheme="minorHAnsi" w:hAnsiTheme="minorHAnsi"/>
          <w:color w:val="000000"/>
          <w:sz w:val="24"/>
          <w:szCs w:val="24"/>
        </w:rPr>
        <w:t>ООО «</w:t>
      </w:r>
      <w:r w:rsidR="00A85CCB">
        <w:rPr>
          <w:rFonts w:asciiTheme="minorHAnsi" w:hAnsiTheme="minorHAnsi"/>
          <w:color w:val="000000"/>
          <w:sz w:val="24"/>
          <w:szCs w:val="24"/>
        </w:rPr>
        <w:t>АПЕКСЛАБ</w:t>
      </w:r>
      <w:r w:rsidRPr="00132A4E">
        <w:rPr>
          <w:rFonts w:asciiTheme="minorHAnsi" w:hAnsiTheme="minorHAnsi"/>
          <w:color w:val="000000"/>
          <w:sz w:val="24"/>
          <w:szCs w:val="24"/>
        </w:rPr>
        <w:t>»</w:t>
      </w:r>
      <w:r w:rsidR="00CB6852">
        <w:rPr>
          <w:rFonts w:asciiTheme="minorHAnsi" w:hAnsiTheme="minorHAnsi"/>
          <w:color w:val="000000"/>
          <w:sz w:val="24"/>
          <w:szCs w:val="24"/>
        </w:rPr>
        <w:t xml:space="preserve">, 109518, г. Москва, ул. </w:t>
      </w:r>
      <w:proofErr w:type="spellStart"/>
      <w:r w:rsidR="00CB6852">
        <w:rPr>
          <w:rFonts w:asciiTheme="minorHAnsi" w:hAnsiTheme="minorHAnsi"/>
          <w:color w:val="000000"/>
          <w:sz w:val="24"/>
          <w:szCs w:val="24"/>
        </w:rPr>
        <w:t>Грайвороновская</w:t>
      </w:r>
      <w:proofErr w:type="spellEnd"/>
      <w:r w:rsidR="00CB6852">
        <w:rPr>
          <w:rFonts w:asciiTheme="minorHAnsi" w:hAnsiTheme="minorHAnsi"/>
          <w:color w:val="000000"/>
          <w:sz w:val="24"/>
          <w:szCs w:val="24"/>
        </w:rPr>
        <w:t xml:space="preserve"> д.13 стр.1</w:t>
      </w:r>
    </w:p>
    <w:p w:rsidR="00CB6852" w:rsidRDefault="00CB6852" w:rsidP="001029C5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Тел/факс: +7 495 660 37 08</w:t>
      </w:r>
    </w:p>
    <w:p w:rsidR="00CB6852" w:rsidRPr="00840E2E" w:rsidRDefault="00CB6852" w:rsidP="001029C5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proofErr w:type="gramStart"/>
      <w:r>
        <w:rPr>
          <w:rFonts w:asciiTheme="minorHAnsi" w:hAnsiTheme="minorHAnsi"/>
          <w:color w:val="000000"/>
          <w:sz w:val="24"/>
          <w:szCs w:val="24"/>
          <w:lang w:val="en-US"/>
        </w:rPr>
        <w:t>e-mail</w:t>
      </w:r>
      <w:proofErr w:type="gramEnd"/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: </w:t>
      </w:r>
      <w:hyperlink r:id="rId18" w:history="1">
        <w:r w:rsidRPr="00767403">
          <w:rPr>
            <w:rStyle w:val="af4"/>
            <w:rFonts w:asciiTheme="minorHAnsi" w:hAnsiTheme="minorHAnsi"/>
            <w:sz w:val="24"/>
            <w:szCs w:val="24"/>
            <w:lang w:val="en-US"/>
          </w:rPr>
          <w:t>info@apexlab.ru</w:t>
        </w:r>
      </w:hyperlink>
    </w:p>
    <w:p w:rsidR="00CB6852" w:rsidRPr="00840E2E" w:rsidRDefault="00CB6852" w:rsidP="001029C5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proofErr w:type="spellStart"/>
      <w:r>
        <w:rPr>
          <w:rFonts w:asciiTheme="minorHAnsi" w:hAnsiTheme="minorHAnsi"/>
          <w:color w:val="000000"/>
          <w:sz w:val="24"/>
          <w:szCs w:val="24"/>
        </w:rPr>
        <w:t>Веб</w:t>
      </w:r>
      <w:proofErr w:type="spellEnd"/>
      <w:r w:rsidRPr="00840E2E">
        <w:rPr>
          <w:rFonts w:asciiTheme="minorHAnsi" w:hAnsiTheme="minorHAnsi"/>
          <w:color w:val="000000"/>
          <w:sz w:val="24"/>
          <w:szCs w:val="24"/>
          <w:lang w:val="en-US"/>
        </w:rPr>
        <w:t xml:space="preserve">: </w:t>
      </w:r>
      <w:hyperlink r:id="rId19" w:history="1">
        <w:r w:rsidRPr="00840E2E">
          <w:rPr>
            <w:rStyle w:val="af4"/>
            <w:rFonts w:asciiTheme="minorHAnsi" w:hAnsiTheme="minorHAnsi"/>
            <w:sz w:val="24"/>
            <w:szCs w:val="24"/>
            <w:lang w:val="en-US"/>
          </w:rPr>
          <w:t>www.apexlab.ru</w:t>
        </w:r>
      </w:hyperlink>
      <w:r w:rsidRPr="00840E2E">
        <w:rPr>
          <w:rFonts w:asciiTheme="minorHAnsi" w:hAnsiTheme="minorHAnsi"/>
          <w:color w:val="000000"/>
          <w:sz w:val="24"/>
          <w:szCs w:val="24"/>
          <w:lang w:val="en-US"/>
        </w:rPr>
        <w:t xml:space="preserve">  </w:t>
      </w:r>
      <w:hyperlink r:id="rId20" w:history="1">
        <w:r w:rsidRPr="00767403">
          <w:rPr>
            <w:rStyle w:val="af4"/>
            <w:rFonts w:asciiTheme="minorHAnsi" w:hAnsiTheme="minorHAnsi"/>
            <w:sz w:val="24"/>
            <w:szCs w:val="24"/>
            <w:lang w:val="en-US"/>
          </w:rPr>
          <w:t>www</w:t>
        </w:r>
        <w:r w:rsidRPr="00840E2E">
          <w:rPr>
            <w:rStyle w:val="af4"/>
            <w:rFonts w:asciiTheme="minorHAnsi" w:hAnsiTheme="minorHAnsi"/>
            <w:sz w:val="24"/>
            <w:szCs w:val="24"/>
            <w:lang w:val="en-US"/>
          </w:rPr>
          <w:t>.</w:t>
        </w:r>
        <w:r w:rsidRPr="00767403">
          <w:rPr>
            <w:rStyle w:val="af4"/>
            <w:rFonts w:asciiTheme="minorHAnsi" w:hAnsiTheme="minorHAnsi"/>
            <w:sz w:val="24"/>
            <w:szCs w:val="24"/>
            <w:lang w:val="en-US"/>
          </w:rPr>
          <w:t>snablab</w:t>
        </w:r>
        <w:r w:rsidRPr="00840E2E">
          <w:rPr>
            <w:rStyle w:val="af4"/>
            <w:rFonts w:asciiTheme="minorHAnsi" w:hAnsiTheme="minorHAnsi"/>
            <w:sz w:val="24"/>
            <w:szCs w:val="24"/>
            <w:lang w:val="en-US"/>
          </w:rPr>
          <w:t>.</w:t>
        </w:r>
        <w:r w:rsidRPr="00767403">
          <w:rPr>
            <w:rStyle w:val="af4"/>
            <w:rFonts w:asciiTheme="minorHAnsi" w:hAnsiTheme="minorHAnsi"/>
            <w:sz w:val="24"/>
            <w:szCs w:val="24"/>
            <w:lang w:val="en-US"/>
          </w:rPr>
          <w:t>ru</w:t>
        </w:r>
      </w:hyperlink>
      <w:r w:rsidRPr="00840E2E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</w:p>
    <w:p w:rsidR="00CB6852" w:rsidRPr="00840E2E" w:rsidRDefault="00CB6852" w:rsidP="001029C5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</w:p>
    <w:p w:rsidR="00CB6852" w:rsidRPr="00CB6852" w:rsidRDefault="00CB6852" w:rsidP="001029C5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  <w:u w:val="single"/>
        </w:rPr>
      </w:pPr>
      <w:r w:rsidRPr="00CB6852">
        <w:rPr>
          <w:rFonts w:asciiTheme="minorHAnsi" w:hAnsiTheme="minorHAnsi"/>
          <w:color w:val="000000"/>
          <w:sz w:val="24"/>
          <w:szCs w:val="24"/>
          <w:u w:val="single"/>
        </w:rPr>
        <w:t>Производитель:</w:t>
      </w:r>
    </w:p>
    <w:p w:rsidR="00CB6852" w:rsidRPr="00CB6852" w:rsidRDefault="00CB6852" w:rsidP="001029C5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CB6852">
        <w:rPr>
          <w:rFonts w:asciiTheme="minorHAnsi" w:hAnsiTheme="minorHAnsi"/>
          <w:color w:val="000000"/>
          <w:sz w:val="24"/>
          <w:szCs w:val="24"/>
        </w:rPr>
        <w:t xml:space="preserve">DLAB </w:t>
      </w:r>
      <w:proofErr w:type="spellStart"/>
      <w:r w:rsidRPr="00CB6852">
        <w:rPr>
          <w:rFonts w:asciiTheme="minorHAnsi" w:hAnsiTheme="minorHAnsi"/>
          <w:color w:val="000000"/>
          <w:sz w:val="24"/>
          <w:szCs w:val="24"/>
        </w:rPr>
        <w:t>Scientific</w:t>
      </w:r>
      <w:proofErr w:type="spellEnd"/>
      <w:r w:rsidRPr="00CB6852">
        <w:rPr>
          <w:rFonts w:asciiTheme="minorHAnsi" w:hAnsiTheme="minorHAnsi"/>
          <w:color w:val="000000"/>
          <w:sz w:val="24"/>
          <w:szCs w:val="24"/>
        </w:rPr>
        <w:t xml:space="preserve"> Co., </w:t>
      </w:r>
      <w:proofErr w:type="spellStart"/>
      <w:r w:rsidRPr="00CB6852">
        <w:rPr>
          <w:rFonts w:asciiTheme="minorHAnsi" w:hAnsiTheme="minorHAnsi"/>
          <w:color w:val="000000"/>
          <w:sz w:val="24"/>
          <w:szCs w:val="24"/>
        </w:rPr>
        <w:t>Ltd</w:t>
      </w:r>
      <w:proofErr w:type="spellEnd"/>
      <w:r w:rsidRPr="00CB6852">
        <w:rPr>
          <w:rFonts w:asciiTheme="minorHAnsi" w:hAnsiTheme="minorHAnsi"/>
          <w:color w:val="000000"/>
          <w:sz w:val="24"/>
          <w:szCs w:val="24"/>
        </w:rPr>
        <w:t>.</w:t>
      </w:r>
    </w:p>
    <w:p w:rsidR="00CB6852" w:rsidRPr="00CB6852" w:rsidRDefault="00CB6852" w:rsidP="00CB6852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CB6852">
        <w:rPr>
          <w:rFonts w:asciiTheme="minorHAnsi" w:hAnsiTheme="minorHAnsi"/>
          <w:color w:val="000000"/>
          <w:sz w:val="24"/>
          <w:szCs w:val="24"/>
        </w:rPr>
        <w:t xml:space="preserve">31 Yu An Road, Beijing Airport Economic Core Zone,  </w:t>
      </w:r>
      <w:proofErr w:type="spellStart"/>
      <w:r w:rsidRPr="00CB6852">
        <w:rPr>
          <w:rFonts w:asciiTheme="minorHAnsi" w:hAnsiTheme="minorHAnsi"/>
          <w:color w:val="000000"/>
          <w:sz w:val="24"/>
          <w:szCs w:val="24"/>
        </w:rPr>
        <w:t>Shunyi</w:t>
      </w:r>
      <w:proofErr w:type="spellEnd"/>
      <w:r w:rsidRPr="00CB6852">
        <w:rPr>
          <w:rFonts w:asciiTheme="minorHAnsi" w:hAnsiTheme="minorHAnsi"/>
          <w:color w:val="000000"/>
          <w:sz w:val="24"/>
          <w:szCs w:val="24"/>
        </w:rPr>
        <w:t xml:space="preserve"> District,Beijing101318,China</w:t>
      </w:r>
    </w:p>
    <w:p w:rsidR="00CB6852" w:rsidRPr="00CB6852" w:rsidRDefault="00CB6852" w:rsidP="001029C5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CB6852">
        <w:rPr>
          <w:rFonts w:asciiTheme="minorHAnsi" w:hAnsiTheme="minorHAnsi"/>
          <w:bCs/>
          <w:color w:val="000000"/>
          <w:sz w:val="24"/>
          <w:szCs w:val="24"/>
        </w:rPr>
        <w:t>Офис:</w:t>
      </w:r>
      <w:r w:rsidRPr="00CB6852">
        <w:rPr>
          <w:rFonts w:asciiTheme="minorHAnsi" w:hAnsiTheme="minorHAnsi"/>
          <w:color w:val="000000"/>
          <w:sz w:val="24"/>
          <w:szCs w:val="24"/>
        </w:rPr>
        <w:t>  + 86-10-60498800</w:t>
      </w:r>
    </w:p>
    <w:p w:rsidR="00CB6852" w:rsidRPr="00CB6852" w:rsidRDefault="00CB6852" w:rsidP="001029C5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CB6852">
        <w:rPr>
          <w:rFonts w:asciiTheme="minorHAnsi" w:hAnsiTheme="minorHAnsi"/>
          <w:bCs/>
          <w:color w:val="000000"/>
          <w:sz w:val="24"/>
          <w:szCs w:val="24"/>
        </w:rPr>
        <w:t>Факс:</w:t>
      </w:r>
      <w:r w:rsidRPr="00CB6852">
        <w:rPr>
          <w:rFonts w:asciiTheme="minorHAnsi" w:hAnsiTheme="minorHAnsi"/>
          <w:color w:val="000000"/>
          <w:sz w:val="24"/>
          <w:szCs w:val="24"/>
        </w:rPr>
        <w:t>  + 86-10-85653383</w:t>
      </w:r>
    </w:p>
    <w:p w:rsidR="00CB6852" w:rsidRPr="00CB6852" w:rsidRDefault="00CB6852" w:rsidP="001029C5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CB6852">
        <w:rPr>
          <w:rFonts w:asciiTheme="minorHAnsi" w:hAnsiTheme="minorHAnsi"/>
          <w:bCs/>
          <w:color w:val="000000"/>
          <w:sz w:val="24"/>
          <w:szCs w:val="24"/>
        </w:rPr>
        <w:t>Эл. Почта:</w:t>
      </w:r>
      <w:r w:rsidRPr="00CB6852">
        <w:rPr>
          <w:rFonts w:asciiTheme="minorHAnsi" w:hAnsiTheme="minorHAnsi"/>
          <w:color w:val="000000"/>
          <w:sz w:val="24"/>
          <w:szCs w:val="24"/>
        </w:rPr>
        <w:t>  </w:t>
      </w:r>
      <w:hyperlink r:id="rId21" w:history="1">
        <w:r w:rsidRPr="00CB6852">
          <w:rPr>
            <w:rFonts w:asciiTheme="minorHAnsi" w:hAnsiTheme="minorHAnsi"/>
            <w:color w:val="000000"/>
            <w:sz w:val="24"/>
            <w:szCs w:val="24"/>
          </w:rPr>
          <w:t>info@dlabsci.com</w:t>
        </w:r>
      </w:hyperlink>
      <w:r w:rsidR="00840E2E">
        <w:rPr>
          <w:rFonts w:asciiTheme="minorHAnsi" w:hAnsiTheme="minorHAnsi"/>
          <w:color w:val="000000"/>
          <w:sz w:val="24"/>
          <w:szCs w:val="24"/>
        </w:rPr>
        <w:t xml:space="preserve">  </w:t>
      </w:r>
    </w:p>
    <w:p w:rsidR="00CB6852" w:rsidRPr="00CB6852" w:rsidRDefault="00CB6852" w:rsidP="001029C5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CB6852">
        <w:rPr>
          <w:rFonts w:asciiTheme="minorHAnsi" w:hAnsiTheme="minorHAnsi"/>
          <w:bCs/>
          <w:color w:val="000000"/>
          <w:sz w:val="24"/>
          <w:szCs w:val="24"/>
        </w:rPr>
        <w:t>Сервис:</w:t>
      </w:r>
      <w:r w:rsidRPr="00CB6852">
        <w:rPr>
          <w:rFonts w:asciiTheme="minorHAnsi" w:hAnsiTheme="minorHAnsi"/>
          <w:color w:val="000000"/>
          <w:sz w:val="24"/>
          <w:szCs w:val="24"/>
        </w:rPr>
        <w:t>  </w:t>
      </w:r>
      <w:hyperlink r:id="rId22" w:history="1">
        <w:r w:rsidRPr="00CB6852">
          <w:rPr>
            <w:rFonts w:asciiTheme="minorHAnsi" w:hAnsiTheme="minorHAnsi"/>
            <w:color w:val="000000"/>
            <w:sz w:val="24"/>
            <w:szCs w:val="24"/>
          </w:rPr>
          <w:t>service@dlabsci.com</w:t>
        </w:r>
      </w:hyperlink>
      <w:r w:rsidR="00840E2E">
        <w:rPr>
          <w:rFonts w:asciiTheme="minorHAnsi" w:hAnsiTheme="minorHAnsi"/>
          <w:color w:val="000000"/>
          <w:sz w:val="24"/>
          <w:szCs w:val="24"/>
        </w:rPr>
        <w:t xml:space="preserve">  </w:t>
      </w:r>
    </w:p>
    <w:p w:rsidR="00CB6852" w:rsidRPr="00CB6852" w:rsidRDefault="00CB6852" w:rsidP="001029C5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CB6852">
        <w:rPr>
          <w:rFonts w:asciiTheme="minorHAnsi" w:hAnsiTheme="minorHAnsi"/>
          <w:bCs/>
          <w:color w:val="000000"/>
          <w:sz w:val="24"/>
          <w:szCs w:val="24"/>
        </w:rPr>
        <w:t>Веб</w:t>
      </w:r>
      <w:proofErr w:type="spellEnd"/>
      <w:r w:rsidRPr="00CB6852">
        <w:rPr>
          <w:rFonts w:asciiTheme="minorHAnsi" w:hAnsiTheme="minorHAnsi"/>
          <w:bCs/>
          <w:color w:val="000000"/>
          <w:sz w:val="24"/>
          <w:szCs w:val="24"/>
        </w:rPr>
        <w:t>:</w:t>
      </w:r>
      <w:r w:rsidRPr="00CB6852">
        <w:rPr>
          <w:rFonts w:asciiTheme="minorHAnsi" w:hAnsiTheme="minorHAnsi"/>
          <w:color w:val="000000"/>
          <w:sz w:val="24"/>
          <w:szCs w:val="24"/>
        </w:rPr>
        <w:t>  </w:t>
      </w:r>
      <w:hyperlink r:id="rId23" w:history="1">
        <w:r w:rsidR="00840E2E" w:rsidRPr="00767403">
          <w:rPr>
            <w:rStyle w:val="af4"/>
            <w:rFonts w:asciiTheme="minorHAnsi" w:hAnsiTheme="minorHAnsi"/>
            <w:sz w:val="24"/>
            <w:szCs w:val="24"/>
          </w:rPr>
          <w:t>www.dlabsci.com</w:t>
        </w:r>
      </w:hyperlink>
      <w:r w:rsidR="00840E2E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CB6852" w:rsidRPr="00CB6852" w:rsidRDefault="00CB6852" w:rsidP="001029C5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85CCB" w:rsidRPr="00D21D71" w:rsidRDefault="00CB6852" w:rsidP="001029C5">
      <w:pPr>
        <w:pStyle w:val="af7"/>
        <w:spacing w:line="276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21D71">
        <w:rPr>
          <w:rFonts w:asciiTheme="minorHAnsi" w:hAnsiTheme="minorHAnsi"/>
          <w:b/>
          <w:color w:val="000000"/>
          <w:sz w:val="24"/>
          <w:szCs w:val="24"/>
        </w:rPr>
        <w:t>15. Гарантийный срок, при соблюдении условий эксплуатации – 1 год</w:t>
      </w:r>
    </w:p>
    <w:p w:rsidR="00D54173" w:rsidRPr="00132A4E" w:rsidRDefault="00D54173" w:rsidP="001029C5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D54173" w:rsidRPr="00132A4E" w:rsidRDefault="00D54173" w:rsidP="001029C5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D54173" w:rsidRDefault="00D54173" w:rsidP="001029C5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D21D71" w:rsidRDefault="00D21D71" w:rsidP="001029C5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М.П.</w:t>
      </w:r>
    </w:p>
    <w:p w:rsidR="00D21D71" w:rsidRDefault="00D21D71" w:rsidP="001029C5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D21D71" w:rsidRPr="00132A4E" w:rsidRDefault="00D21D71" w:rsidP="001029C5">
      <w:pPr>
        <w:pStyle w:val="af7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Дата продажи _______________</w:t>
      </w:r>
    </w:p>
    <w:p w:rsidR="00AC3F37" w:rsidRPr="00132A4E" w:rsidRDefault="00AC3F37" w:rsidP="00D0474A">
      <w:pPr>
        <w:pStyle w:val="af7"/>
        <w:spacing w:line="276" w:lineRule="auto"/>
        <w:ind w:firstLine="851"/>
        <w:jc w:val="both"/>
        <w:rPr>
          <w:rFonts w:asciiTheme="minorHAnsi" w:hAnsiTheme="minorHAnsi"/>
          <w:color w:val="000000"/>
          <w:sz w:val="24"/>
          <w:szCs w:val="24"/>
        </w:rPr>
      </w:pPr>
    </w:p>
    <w:sectPr w:rsidR="00AC3F37" w:rsidRPr="00132A4E" w:rsidSect="00CB6852">
      <w:headerReference w:type="even" r:id="rId24"/>
      <w:headerReference w:type="default" r:id="rId25"/>
      <w:pgSz w:w="11906" w:h="16838"/>
      <w:pgMar w:top="993" w:right="567" w:bottom="709" w:left="1418" w:header="720" w:footer="720" w:gutter="0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0FB63E" w15:done="0"/>
  <w15:commentEx w15:paraId="20FA06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39E" w:rsidRDefault="00F6739E">
      <w:r>
        <w:separator/>
      </w:r>
    </w:p>
  </w:endnote>
  <w:endnote w:type="continuationSeparator" w:id="0">
    <w:p w:rsidR="00F6739E" w:rsidRDefault="00F67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39E" w:rsidRDefault="00F6739E">
      <w:r>
        <w:separator/>
      </w:r>
    </w:p>
  </w:footnote>
  <w:footnote w:type="continuationSeparator" w:id="0">
    <w:p w:rsidR="00F6739E" w:rsidRDefault="00F67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274" w:rsidRDefault="00BA6274" w:rsidP="006964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6274" w:rsidRDefault="00BA627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274" w:rsidRDefault="00BA6274" w:rsidP="006964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3857">
      <w:rPr>
        <w:rStyle w:val="a5"/>
        <w:noProof/>
      </w:rPr>
      <w:t>2</w:t>
    </w:r>
    <w:r>
      <w:rPr>
        <w:rStyle w:val="a5"/>
      </w:rPr>
      <w:fldChar w:fldCharType="end"/>
    </w:r>
  </w:p>
  <w:p w:rsidR="00BA6274" w:rsidRDefault="00BA627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EC5"/>
    <w:multiLevelType w:val="hybridMultilevel"/>
    <w:tmpl w:val="43C89C78"/>
    <w:lvl w:ilvl="0" w:tplc="B6881C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FA6090"/>
    <w:multiLevelType w:val="hybridMultilevel"/>
    <w:tmpl w:val="CE64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A4749"/>
    <w:multiLevelType w:val="hybridMultilevel"/>
    <w:tmpl w:val="E8189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36530"/>
    <w:multiLevelType w:val="multilevel"/>
    <w:tmpl w:val="5B2C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052F45"/>
    <w:multiLevelType w:val="hybridMultilevel"/>
    <w:tmpl w:val="9C1C75E8"/>
    <w:lvl w:ilvl="0" w:tplc="3A46F668">
      <w:start w:val="1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6952405"/>
    <w:multiLevelType w:val="multilevel"/>
    <w:tmpl w:val="2052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F76F75"/>
    <w:multiLevelType w:val="hybridMultilevel"/>
    <w:tmpl w:val="B58ADED6"/>
    <w:lvl w:ilvl="0" w:tplc="42704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33904"/>
    <w:multiLevelType w:val="hybridMultilevel"/>
    <w:tmpl w:val="BF3E5312"/>
    <w:lvl w:ilvl="0" w:tplc="A5ECE804">
      <w:start w:val="6"/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8290A55"/>
    <w:multiLevelType w:val="multilevel"/>
    <w:tmpl w:val="29EE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6D3CEA"/>
    <w:multiLevelType w:val="multilevel"/>
    <w:tmpl w:val="566A9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492C6065"/>
    <w:multiLevelType w:val="multilevel"/>
    <w:tmpl w:val="ADD2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B423781"/>
    <w:multiLevelType w:val="hybridMultilevel"/>
    <w:tmpl w:val="95EE6B00"/>
    <w:lvl w:ilvl="0" w:tplc="C0EE0A9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5D5A01D2"/>
    <w:multiLevelType w:val="multilevel"/>
    <w:tmpl w:val="E7B0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9C78D9"/>
    <w:multiLevelType w:val="multilevel"/>
    <w:tmpl w:val="63F2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E273D5C"/>
    <w:multiLevelType w:val="hybridMultilevel"/>
    <w:tmpl w:val="1DEC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93741"/>
    <w:multiLevelType w:val="hybridMultilevel"/>
    <w:tmpl w:val="0FE2B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885196"/>
    <w:multiLevelType w:val="multilevel"/>
    <w:tmpl w:val="399C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2C2A70"/>
    <w:multiLevelType w:val="multilevel"/>
    <w:tmpl w:val="7BB6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2015DF0"/>
    <w:multiLevelType w:val="hybridMultilevel"/>
    <w:tmpl w:val="A8FC4AF8"/>
    <w:lvl w:ilvl="0" w:tplc="A5ECE804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44E1308"/>
    <w:multiLevelType w:val="hybridMultilevel"/>
    <w:tmpl w:val="A8C06B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F2F67"/>
    <w:multiLevelType w:val="hybridMultilevel"/>
    <w:tmpl w:val="70CA77EE"/>
    <w:lvl w:ilvl="0" w:tplc="A5ECE804">
      <w:start w:val="6"/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D377924"/>
    <w:multiLevelType w:val="multilevel"/>
    <w:tmpl w:val="31422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2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4"/>
  </w:num>
  <w:num w:numId="7">
    <w:abstractNumId w:val="11"/>
  </w:num>
  <w:num w:numId="8">
    <w:abstractNumId w:val="4"/>
  </w:num>
  <w:num w:numId="9">
    <w:abstractNumId w:val="17"/>
  </w:num>
  <w:num w:numId="10">
    <w:abstractNumId w:val="5"/>
  </w:num>
  <w:num w:numId="11">
    <w:abstractNumId w:val="3"/>
  </w:num>
  <w:num w:numId="12">
    <w:abstractNumId w:val="12"/>
  </w:num>
  <w:num w:numId="13">
    <w:abstractNumId w:val="8"/>
  </w:num>
  <w:num w:numId="14">
    <w:abstractNumId w:val="16"/>
  </w:num>
  <w:num w:numId="15">
    <w:abstractNumId w:val="10"/>
  </w:num>
  <w:num w:numId="16">
    <w:abstractNumId w:val="0"/>
  </w:num>
  <w:num w:numId="17">
    <w:abstractNumId w:val="6"/>
  </w:num>
  <w:num w:numId="18">
    <w:abstractNumId w:val="18"/>
  </w:num>
  <w:num w:numId="19">
    <w:abstractNumId w:val="7"/>
  </w:num>
  <w:num w:numId="20">
    <w:abstractNumId w:val="20"/>
  </w:num>
  <w:num w:numId="21">
    <w:abstractNumId w:val="1"/>
  </w:num>
  <w:num w:numId="2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241"/>
    <w:rsid w:val="00033367"/>
    <w:rsid w:val="000529A8"/>
    <w:rsid w:val="00073FC9"/>
    <w:rsid w:val="000B041A"/>
    <w:rsid w:val="000B47B5"/>
    <w:rsid w:val="000D11DF"/>
    <w:rsid w:val="000D6655"/>
    <w:rsid w:val="001029C5"/>
    <w:rsid w:val="001055C0"/>
    <w:rsid w:val="00122D3C"/>
    <w:rsid w:val="00132A4E"/>
    <w:rsid w:val="00134FD2"/>
    <w:rsid w:val="001361B6"/>
    <w:rsid w:val="001570EC"/>
    <w:rsid w:val="001743BF"/>
    <w:rsid w:val="001827D9"/>
    <w:rsid w:val="001A10FE"/>
    <w:rsid w:val="001A7C04"/>
    <w:rsid w:val="001B2F43"/>
    <w:rsid w:val="001C4947"/>
    <w:rsid w:val="001E36CB"/>
    <w:rsid w:val="00232032"/>
    <w:rsid w:val="00233428"/>
    <w:rsid w:val="00245241"/>
    <w:rsid w:val="00274DE8"/>
    <w:rsid w:val="002A0AD9"/>
    <w:rsid w:val="002B6326"/>
    <w:rsid w:val="002D363D"/>
    <w:rsid w:val="002D6E52"/>
    <w:rsid w:val="002F206E"/>
    <w:rsid w:val="003001AB"/>
    <w:rsid w:val="00314850"/>
    <w:rsid w:val="003374D6"/>
    <w:rsid w:val="00345915"/>
    <w:rsid w:val="00376C2E"/>
    <w:rsid w:val="00392F8A"/>
    <w:rsid w:val="00396B65"/>
    <w:rsid w:val="0041587A"/>
    <w:rsid w:val="00481DAB"/>
    <w:rsid w:val="00481EC9"/>
    <w:rsid w:val="004B03CA"/>
    <w:rsid w:val="004B70C3"/>
    <w:rsid w:val="004D3844"/>
    <w:rsid w:val="004E172B"/>
    <w:rsid w:val="004F5FA4"/>
    <w:rsid w:val="00502F28"/>
    <w:rsid w:val="00521975"/>
    <w:rsid w:val="0052419E"/>
    <w:rsid w:val="00552B45"/>
    <w:rsid w:val="005557D6"/>
    <w:rsid w:val="00565FF2"/>
    <w:rsid w:val="00567710"/>
    <w:rsid w:val="005B16E1"/>
    <w:rsid w:val="005B57D5"/>
    <w:rsid w:val="005C5A04"/>
    <w:rsid w:val="005D357E"/>
    <w:rsid w:val="005D44B7"/>
    <w:rsid w:val="00600F63"/>
    <w:rsid w:val="0060430B"/>
    <w:rsid w:val="006122BA"/>
    <w:rsid w:val="00655EFD"/>
    <w:rsid w:val="00696435"/>
    <w:rsid w:val="006A427F"/>
    <w:rsid w:val="006B6A90"/>
    <w:rsid w:val="006D3AD7"/>
    <w:rsid w:val="006E2ADE"/>
    <w:rsid w:val="00703343"/>
    <w:rsid w:val="00724AD6"/>
    <w:rsid w:val="00752EC1"/>
    <w:rsid w:val="00776708"/>
    <w:rsid w:val="00787766"/>
    <w:rsid w:val="00787789"/>
    <w:rsid w:val="007A1D91"/>
    <w:rsid w:val="007A5141"/>
    <w:rsid w:val="007A7A86"/>
    <w:rsid w:val="007D2B63"/>
    <w:rsid w:val="007E2D56"/>
    <w:rsid w:val="007F6FD1"/>
    <w:rsid w:val="00814B5D"/>
    <w:rsid w:val="00840E2E"/>
    <w:rsid w:val="00850BD3"/>
    <w:rsid w:val="008536B8"/>
    <w:rsid w:val="00863924"/>
    <w:rsid w:val="008B26BD"/>
    <w:rsid w:val="008B6394"/>
    <w:rsid w:val="008E3D14"/>
    <w:rsid w:val="008F13AA"/>
    <w:rsid w:val="008F5FE2"/>
    <w:rsid w:val="0097471E"/>
    <w:rsid w:val="009764C6"/>
    <w:rsid w:val="009B7392"/>
    <w:rsid w:val="009C7124"/>
    <w:rsid w:val="009D2C64"/>
    <w:rsid w:val="009F2C15"/>
    <w:rsid w:val="00A02E81"/>
    <w:rsid w:val="00A0344A"/>
    <w:rsid w:val="00A17C6E"/>
    <w:rsid w:val="00A34D85"/>
    <w:rsid w:val="00A85CCB"/>
    <w:rsid w:val="00A90024"/>
    <w:rsid w:val="00AB0C41"/>
    <w:rsid w:val="00AC3F37"/>
    <w:rsid w:val="00AD0BAF"/>
    <w:rsid w:val="00B0597E"/>
    <w:rsid w:val="00B20C3A"/>
    <w:rsid w:val="00B2251E"/>
    <w:rsid w:val="00B41EC1"/>
    <w:rsid w:val="00B43E2A"/>
    <w:rsid w:val="00B970AF"/>
    <w:rsid w:val="00BA6274"/>
    <w:rsid w:val="00BA7322"/>
    <w:rsid w:val="00BB029A"/>
    <w:rsid w:val="00BC2ED0"/>
    <w:rsid w:val="00C31902"/>
    <w:rsid w:val="00C500DE"/>
    <w:rsid w:val="00C62DAC"/>
    <w:rsid w:val="00C93857"/>
    <w:rsid w:val="00CB2B18"/>
    <w:rsid w:val="00CB6852"/>
    <w:rsid w:val="00CC270F"/>
    <w:rsid w:val="00CC3BA6"/>
    <w:rsid w:val="00D0474A"/>
    <w:rsid w:val="00D21D71"/>
    <w:rsid w:val="00D54173"/>
    <w:rsid w:val="00D647B0"/>
    <w:rsid w:val="00D92103"/>
    <w:rsid w:val="00D956C6"/>
    <w:rsid w:val="00DB4D22"/>
    <w:rsid w:val="00DB7BD9"/>
    <w:rsid w:val="00E353D1"/>
    <w:rsid w:val="00E45B4F"/>
    <w:rsid w:val="00E70672"/>
    <w:rsid w:val="00E71169"/>
    <w:rsid w:val="00E73A56"/>
    <w:rsid w:val="00E75CC4"/>
    <w:rsid w:val="00E86605"/>
    <w:rsid w:val="00E91565"/>
    <w:rsid w:val="00E92469"/>
    <w:rsid w:val="00EB7AA6"/>
    <w:rsid w:val="00ED7FC6"/>
    <w:rsid w:val="00F34F76"/>
    <w:rsid w:val="00F367D5"/>
    <w:rsid w:val="00F53ECA"/>
    <w:rsid w:val="00F6739E"/>
    <w:rsid w:val="00F70C9B"/>
    <w:rsid w:val="00F71017"/>
    <w:rsid w:val="00F91E23"/>
    <w:rsid w:val="00FC6ABD"/>
    <w:rsid w:val="00FD174B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5D"/>
  </w:style>
  <w:style w:type="paragraph" w:styleId="2">
    <w:name w:val="heading 2"/>
    <w:basedOn w:val="a"/>
    <w:next w:val="a"/>
    <w:qFormat/>
    <w:rsid w:val="00814B5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B68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4B5D"/>
    <w:pPr>
      <w:jc w:val="center"/>
    </w:pPr>
    <w:rPr>
      <w:sz w:val="28"/>
    </w:rPr>
  </w:style>
  <w:style w:type="paragraph" w:customStyle="1" w:styleId="ConsPlusNormal">
    <w:name w:val="ConsPlusNormal"/>
    <w:rsid w:val="00814B5D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styleId="a4">
    <w:name w:val="header"/>
    <w:basedOn w:val="a"/>
    <w:rsid w:val="00814B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4B5D"/>
  </w:style>
  <w:style w:type="table" w:styleId="a6">
    <w:name w:val="Table Grid"/>
    <w:basedOn w:val="a1"/>
    <w:uiPriority w:val="59"/>
    <w:rsid w:val="00814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814B5D"/>
  </w:style>
  <w:style w:type="character" w:styleId="a8">
    <w:name w:val="footnote reference"/>
    <w:basedOn w:val="a0"/>
    <w:semiHidden/>
    <w:rsid w:val="00814B5D"/>
    <w:rPr>
      <w:vertAlign w:val="superscript"/>
    </w:rPr>
  </w:style>
  <w:style w:type="paragraph" w:styleId="a9">
    <w:name w:val="footer"/>
    <w:basedOn w:val="a"/>
    <w:link w:val="aa"/>
    <w:rsid w:val="00E711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71169"/>
  </w:style>
  <w:style w:type="paragraph" w:styleId="ab">
    <w:name w:val="List Paragraph"/>
    <w:aliases w:val="д/таблиц"/>
    <w:basedOn w:val="a"/>
    <w:uiPriority w:val="34"/>
    <w:qFormat/>
    <w:rsid w:val="008E3D14"/>
    <w:pPr>
      <w:ind w:left="720"/>
      <w:contextualSpacing/>
    </w:pPr>
  </w:style>
  <w:style w:type="character" w:styleId="ac">
    <w:name w:val="annotation reference"/>
    <w:basedOn w:val="a0"/>
    <w:semiHidden/>
    <w:unhideWhenUsed/>
    <w:rsid w:val="00376C2E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376C2E"/>
  </w:style>
  <w:style w:type="character" w:customStyle="1" w:styleId="ae">
    <w:name w:val="Текст примечания Знак"/>
    <w:basedOn w:val="a0"/>
    <w:link w:val="ad"/>
    <w:semiHidden/>
    <w:rsid w:val="00376C2E"/>
  </w:style>
  <w:style w:type="paragraph" w:styleId="af">
    <w:name w:val="annotation subject"/>
    <w:basedOn w:val="ad"/>
    <w:next w:val="ad"/>
    <w:link w:val="af0"/>
    <w:semiHidden/>
    <w:unhideWhenUsed/>
    <w:rsid w:val="00376C2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76C2E"/>
    <w:rPr>
      <w:b/>
      <w:bCs/>
    </w:rPr>
  </w:style>
  <w:style w:type="paragraph" w:styleId="af1">
    <w:name w:val="Revision"/>
    <w:hidden/>
    <w:uiPriority w:val="99"/>
    <w:semiHidden/>
    <w:rsid w:val="00376C2E"/>
  </w:style>
  <w:style w:type="paragraph" w:styleId="af2">
    <w:name w:val="Balloon Text"/>
    <w:basedOn w:val="a"/>
    <w:link w:val="af3"/>
    <w:semiHidden/>
    <w:unhideWhenUsed/>
    <w:rsid w:val="00376C2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376C2E"/>
    <w:rPr>
      <w:rFonts w:ascii="Tahoma" w:hAnsi="Tahoma" w:cs="Tahoma"/>
      <w:sz w:val="16"/>
      <w:szCs w:val="16"/>
    </w:rPr>
  </w:style>
  <w:style w:type="character" w:styleId="af4">
    <w:name w:val="Hyperlink"/>
    <w:basedOn w:val="a0"/>
    <w:unhideWhenUsed/>
    <w:rsid w:val="002A0AD9"/>
    <w:rPr>
      <w:color w:val="0000FF" w:themeColor="hyperlink"/>
      <w:u w:val="single"/>
    </w:rPr>
  </w:style>
  <w:style w:type="paragraph" w:styleId="af5">
    <w:name w:val="Body Text Indent"/>
    <w:basedOn w:val="a"/>
    <w:link w:val="af6"/>
    <w:rsid w:val="009764C6"/>
    <w:pPr>
      <w:ind w:left="708"/>
    </w:pPr>
    <w:rPr>
      <w:sz w:val="28"/>
      <w:szCs w:val="24"/>
    </w:rPr>
  </w:style>
  <w:style w:type="character" w:customStyle="1" w:styleId="af6">
    <w:name w:val="Основной текст с отступом Знак"/>
    <w:basedOn w:val="a0"/>
    <w:link w:val="af5"/>
    <w:rsid w:val="009764C6"/>
    <w:rPr>
      <w:sz w:val="28"/>
      <w:szCs w:val="24"/>
    </w:rPr>
  </w:style>
  <w:style w:type="paragraph" w:styleId="5">
    <w:name w:val="List 5"/>
    <w:basedOn w:val="a"/>
    <w:rsid w:val="00776708"/>
    <w:pPr>
      <w:widowControl w:val="0"/>
      <w:autoSpaceDE w:val="0"/>
      <w:autoSpaceDN w:val="0"/>
      <w:spacing w:before="60" w:line="360" w:lineRule="auto"/>
      <w:ind w:left="1415" w:right="1800" w:hanging="283"/>
      <w:jc w:val="center"/>
    </w:pPr>
    <w:rPr>
      <w:rFonts w:ascii="Courier New" w:hAnsi="Courier New" w:cs="Courier New"/>
      <w:sz w:val="24"/>
      <w:szCs w:val="24"/>
    </w:rPr>
  </w:style>
  <w:style w:type="paragraph" w:styleId="af7">
    <w:name w:val="No Spacing"/>
    <w:uiPriority w:val="1"/>
    <w:qFormat/>
    <w:rsid w:val="00703343"/>
  </w:style>
  <w:style w:type="character" w:styleId="af8">
    <w:name w:val="Emphasis"/>
    <w:basedOn w:val="a0"/>
    <w:qFormat/>
    <w:rsid w:val="0052419E"/>
    <w:rPr>
      <w:i/>
      <w:iCs/>
    </w:rPr>
  </w:style>
  <w:style w:type="character" w:customStyle="1" w:styleId="30">
    <w:name w:val="Заголовок 3 Знак"/>
    <w:basedOn w:val="a0"/>
    <w:link w:val="3"/>
    <w:semiHidden/>
    <w:rsid w:val="00CB68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9">
    <w:name w:val="Strong"/>
    <w:basedOn w:val="a0"/>
    <w:uiPriority w:val="22"/>
    <w:qFormat/>
    <w:rsid w:val="00CB68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mailto:info@apexlab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info@dlabsci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snablab.ru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dlabsci.com" TargetMode="External"/><Relationship Id="rId28" Type="http://schemas.microsoft.com/office/2011/relationships/commentsExtended" Target="commentsExtended.xml"/><Relationship Id="rId10" Type="http://schemas.openxmlformats.org/officeDocument/2006/relationships/image" Target="media/image3.png"/><Relationship Id="rId19" Type="http://schemas.openxmlformats.org/officeDocument/2006/relationships/hyperlink" Target="http://www.apexlab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mailto:service@dlabsci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ADB57-100B-417D-B60A-FD495721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10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Берингов пролив</dc:creator>
  <cp:keywords/>
  <dc:description/>
  <cp:lastModifiedBy>pma</cp:lastModifiedBy>
  <cp:revision>79</cp:revision>
  <cp:lastPrinted>2021-03-18T13:50:00Z</cp:lastPrinted>
  <dcterms:created xsi:type="dcterms:W3CDTF">2018-12-07T12:06:00Z</dcterms:created>
  <dcterms:modified xsi:type="dcterms:W3CDTF">2021-03-18T13:52:00Z</dcterms:modified>
</cp:coreProperties>
</file>