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6E" w:rsidRPr="00062EB4" w:rsidRDefault="00062EB4" w:rsidP="00CF256E">
      <w:r w:rsidRPr="00062EB4">
        <w:rPr>
          <w:noProof/>
          <w:lang w:eastAsia="ru-RU"/>
        </w:rPr>
        <w:drawing>
          <wp:inline distT="0" distB="0" distL="0" distR="0">
            <wp:extent cx="987874" cy="762000"/>
            <wp:effectExtent l="0" t="0" r="0" b="0"/>
            <wp:docPr id="1" name="Рисунок 0" descr="прозрачн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ая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1" cy="7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2EB4">
        <w:rPr>
          <w:sz w:val="24"/>
          <w:szCs w:val="24"/>
        </w:rPr>
        <w:t xml:space="preserve">             </w:t>
      </w:r>
      <w:r w:rsidRPr="00145674">
        <w:rPr>
          <w:sz w:val="24"/>
          <w:szCs w:val="24"/>
        </w:rPr>
        <w:t xml:space="preserve">Инструкция настройки </w:t>
      </w:r>
      <w:r>
        <w:rPr>
          <w:sz w:val="24"/>
          <w:szCs w:val="24"/>
        </w:rPr>
        <w:t xml:space="preserve">терморегулятора </w:t>
      </w:r>
      <w:r>
        <w:rPr>
          <w:sz w:val="24"/>
          <w:szCs w:val="24"/>
          <w:lang w:val="en-US"/>
        </w:rPr>
        <w:t>ZL</w:t>
      </w:r>
      <w:r w:rsidRPr="00062EB4">
        <w:rPr>
          <w:sz w:val="24"/>
          <w:szCs w:val="24"/>
        </w:rPr>
        <w:t>-7918</w:t>
      </w:r>
      <w:r>
        <w:rPr>
          <w:sz w:val="24"/>
          <w:szCs w:val="24"/>
          <w:lang w:val="en-US"/>
        </w:rPr>
        <w:t>A</w:t>
      </w:r>
    </w:p>
    <w:tbl>
      <w:tblPr>
        <w:tblStyle w:val="a3"/>
        <w:tblW w:w="9889" w:type="dxa"/>
        <w:tblLook w:val="04A0"/>
      </w:tblPr>
      <w:tblGrid>
        <w:gridCol w:w="820"/>
        <w:gridCol w:w="1222"/>
        <w:gridCol w:w="4870"/>
        <w:gridCol w:w="1560"/>
        <w:gridCol w:w="1417"/>
      </w:tblGrid>
      <w:tr w:rsidR="00B96540" w:rsidTr="00B96540">
        <w:trPr>
          <w:trHeight w:val="553"/>
        </w:trPr>
        <w:tc>
          <w:tcPr>
            <w:tcW w:w="820" w:type="dxa"/>
          </w:tcPr>
          <w:p w:rsidR="00CF256E" w:rsidRDefault="00B96540" w:rsidP="00CF256E">
            <w:r>
              <w:t xml:space="preserve">    </w:t>
            </w:r>
            <w:r w:rsidR="00CF256E">
              <w:t>№</w:t>
            </w:r>
          </w:p>
        </w:tc>
        <w:tc>
          <w:tcPr>
            <w:tcW w:w="1222" w:type="dxa"/>
          </w:tcPr>
          <w:p w:rsidR="00CF256E" w:rsidRPr="00CF256E" w:rsidRDefault="00B96540" w:rsidP="00CF256E">
            <w:r>
              <w:t xml:space="preserve">      </w:t>
            </w:r>
            <w:r w:rsidR="00CF256E">
              <w:t>Код параметра</w:t>
            </w:r>
          </w:p>
        </w:tc>
        <w:tc>
          <w:tcPr>
            <w:tcW w:w="4870" w:type="dxa"/>
          </w:tcPr>
          <w:p w:rsidR="00CF256E" w:rsidRDefault="00CF256E" w:rsidP="00CF256E">
            <w:r>
              <w:t xml:space="preserve">                 Название параметра</w:t>
            </w:r>
          </w:p>
        </w:tc>
        <w:tc>
          <w:tcPr>
            <w:tcW w:w="1560" w:type="dxa"/>
          </w:tcPr>
          <w:p w:rsidR="00CF256E" w:rsidRDefault="00CF256E" w:rsidP="00CF256E">
            <w:r>
              <w:t>Диапазон настройки</w:t>
            </w:r>
          </w:p>
        </w:tc>
        <w:tc>
          <w:tcPr>
            <w:tcW w:w="1417" w:type="dxa"/>
          </w:tcPr>
          <w:p w:rsidR="00CF256E" w:rsidRDefault="00CF256E" w:rsidP="00CF256E">
            <w:r>
              <w:t>Значение по умолчанию</w:t>
            </w:r>
          </w:p>
        </w:tc>
      </w:tr>
      <w:tr w:rsidR="00B96540" w:rsidTr="00B96540">
        <w:trPr>
          <w:trHeight w:val="261"/>
        </w:trPr>
        <w:tc>
          <w:tcPr>
            <w:tcW w:w="820" w:type="dxa"/>
          </w:tcPr>
          <w:p w:rsidR="00CF256E" w:rsidRDefault="00CF256E" w:rsidP="00CF256E">
            <w:r>
              <w:t>001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P0</w:t>
            </w:r>
          </w:p>
        </w:tc>
        <w:tc>
          <w:tcPr>
            <w:tcW w:w="4870" w:type="dxa"/>
          </w:tcPr>
          <w:p w:rsidR="00CF256E" w:rsidRPr="00C16987" w:rsidRDefault="00C16987" w:rsidP="00CF256E">
            <w:pPr>
              <w:rPr>
                <w:sz w:val="20"/>
                <w:szCs w:val="20"/>
              </w:rPr>
            </w:pPr>
            <w:r w:rsidRPr="00C16987">
              <w:rPr>
                <w:sz w:val="20"/>
                <w:szCs w:val="20"/>
              </w:rPr>
              <w:t>Звуковая сигнализация высокой температуры</w:t>
            </w:r>
          </w:p>
        </w:tc>
        <w:tc>
          <w:tcPr>
            <w:tcW w:w="1560" w:type="dxa"/>
          </w:tcPr>
          <w:p w:rsidR="00CF256E" w:rsidRPr="00CF256E" w:rsidRDefault="00CF256E" w:rsidP="00CF256E">
            <w:pPr>
              <w:rPr>
                <w:lang w:val="en-US"/>
              </w:rPr>
            </w:pPr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Pr="00CF256E" w:rsidRDefault="00CF256E" w:rsidP="00CF256E">
            <w:r>
              <w:rPr>
                <w:lang w:val="en-US"/>
              </w:rPr>
              <w:t>38.7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002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P1</w:t>
            </w:r>
          </w:p>
        </w:tc>
        <w:tc>
          <w:tcPr>
            <w:tcW w:w="4870" w:type="dxa"/>
          </w:tcPr>
          <w:p w:rsidR="00CF256E" w:rsidRDefault="00C16987" w:rsidP="00CF256E">
            <w:r w:rsidRPr="00952934">
              <w:rPr>
                <w:sz w:val="20"/>
                <w:szCs w:val="20"/>
              </w:rPr>
              <w:t>Включение системы охлаждения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38.2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003</w:t>
            </w:r>
            <w:r w:rsidR="006B77E3">
              <w:t xml:space="preserve"> 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P2</w:t>
            </w:r>
          </w:p>
        </w:tc>
        <w:tc>
          <w:tcPr>
            <w:tcW w:w="4870" w:type="dxa"/>
          </w:tcPr>
          <w:p w:rsidR="00CF256E" w:rsidRDefault="00C16987" w:rsidP="00C16987">
            <w:r w:rsidRPr="00952934">
              <w:rPr>
                <w:sz w:val="20"/>
                <w:szCs w:val="20"/>
              </w:rPr>
              <w:t xml:space="preserve">Выключение </w:t>
            </w:r>
            <w:r>
              <w:rPr>
                <w:sz w:val="20"/>
                <w:szCs w:val="20"/>
              </w:rPr>
              <w:t>всех двух нагревателей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38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004</w:t>
            </w:r>
            <w:r w:rsidR="006B77E3">
              <w:t xml:space="preserve"> 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P3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Включение системы охлаждения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38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005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P4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Выключение главного и вспомогательного нагревателя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37.9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006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P5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Включение главного нагревателя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37.7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007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P6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Включение вспомогательного нагревателя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37.5</w:t>
            </w:r>
          </w:p>
        </w:tc>
      </w:tr>
      <w:tr w:rsidR="00B96540" w:rsidTr="00B96540">
        <w:trPr>
          <w:trHeight w:val="261"/>
        </w:trPr>
        <w:tc>
          <w:tcPr>
            <w:tcW w:w="820" w:type="dxa"/>
          </w:tcPr>
          <w:p w:rsidR="00CF256E" w:rsidRDefault="00CF256E" w:rsidP="00CF256E">
            <w:r>
              <w:t>008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P7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Звуковая сигнализация низкой температуры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0-75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7" w:type="dxa"/>
          </w:tcPr>
          <w:p w:rsidR="00CF256E" w:rsidRDefault="00CF256E" w:rsidP="00CF256E">
            <w:r>
              <w:t>37.2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009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P8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Звуковая сигнализация высокой влажности</w:t>
            </w:r>
          </w:p>
        </w:tc>
        <w:tc>
          <w:tcPr>
            <w:tcW w:w="1560" w:type="dxa"/>
          </w:tcPr>
          <w:p w:rsidR="00CF256E" w:rsidRPr="00CF256E" w:rsidRDefault="00CF256E" w:rsidP="00CF256E">
            <w:pPr>
              <w:rPr>
                <w:lang w:val="en-US"/>
              </w:rPr>
            </w:pPr>
            <w:r>
              <w:rPr>
                <w:lang w:val="en-US"/>
              </w:rPr>
              <w:t xml:space="preserve">0-99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CF256E" w:rsidRDefault="00CF256E" w:rsidP="00CF256E">
            <w:r>
              <w:t>70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010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P9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Выключение системы увлажнения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0-99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CF256E" w:rsidRDefault="00CF256E" w:rsidP="00CF256E">
            <w:r>
              <w:t>60</w:t>
            </w:r>
          </w:p>
        </w:tc>
      </w:tr>
      <w:tr w:rsidR="00B96540" w:rsidTr="00B96540">
        <w:trPr>
          <w:trHeight w:val="276"/>
        </w:trPr>
        <w:tc>
          <w:tcPr>
            <w:tcW w:w="820" w:type="dxa"/>
          </w:tcPr>
          <w:p w:rsidR="00CF256E" w:rsidRDefault="00CF256E" w:rsidP="00CF256E">
            <w:r>
              <w:t>011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Pb</w:t>
            </w:r>
          </w:p>
        </w:tc>
        <w:tc>
          <w:tcPr>
            <w:tcW w:w="4870" w:type="dxa"/>
          </w:tcPr>
          <w:p w:rsidR="00CF256E" w:rsidRDefault="006B77E3" w:rsidP="00CF256E">
            <w:r>
              <w:t>Включение системы увлажнения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0-99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CF256E" w:rsidRDefault="00CF256E" w:rsidP="00CF256E">
            <w:r>
              <w:t>55</w:t>
            </w:r>
          </w:p>
        </w:tc>
      </w:tr>
      <w:tr w:rsidR="00B96540" w:rsidTr="00B96540">
        <w:trPr>
          <w:trHeight w:val="292"/>
        </w:trPr>
        <w:tc>
          <w:tcPr>
            <w:tcW w:w="820" w:type="dxa"/>
          </w:tcPr>
          <w:p w:rsidR="00CF256E" w:rsidRDefault="00CF256E" w:rsidP="00CF256E">
            <w:r>
              <w:t>012</w:t>
            </w:r>
          </w:p>
        </w:tc>
        <w:tc>
          <w:tcPr>
            <w:tcW w:w="1222" w:type="dxa"/>
          </w:tcPr>
          <w:p w:rsidR="00CF256E" w:rsidRPr="00CF256E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CF256E">
              <w:rPr>
                <w:lang w:val="en-US"/>
              </w:rPr>
              <w:t>PP</w:t>
            </w:r>
          </w:p>
        </w:tc>
        <w:tc>
          <w:tcPr>
            <w:tcW w:w="4870" w:type="dxa"/>
          </w:tcPr>
          <w:p w:rsidR="00CF256E" w:rsidRDefault="006B77E3" w:rsidP="00CF256E">
            <w:r w:rsidRPr="00952934">
              <w:rPr>
                <w:sz w:val="20"/>
                <w:szCs w:val="20"/>
              </w:rPr>
              <w:t>Звуковая сигнализация низкой влажности</w:t>
            </w:r>
          </w:p>
        </w:tc>
        <w:tc>
          <w:tcPr>
            <w:tcW w:w="1560" w:type="dxa"/>
          </w:tcPr>
          <w:p w:rsidR="00CF256E" w:rsidRDefault="00CF256E" w:rsidP="00CF256E">
            <w:r>
              <w:rPr>
                <w:lang w:val="en-US"/>
              </w:rPr>
              <w:t xml:space="preserve">0-99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CF256E" w:rsidRDefault="00CF256E" w:rsidP="00CF256E">
            <w:r>
              <w:t>50</w:t>
            </w:r>
          </w:p>
        </w:tc>
      </w:tr>
    </w:tbl>
    <w:p w:rsidR="00B96540" w:rsidRPr="00062EB4" w:rsidRDefault="00B96540" w:rsidP="00CF256E">
      <w:pPr>
        <w:rPr>
          <w:lang w:val="en-US"/>
        </w:rPr>
      </w:pPr>
    </w:p>
    <w:tbl>
      <w:tblPr>
        <w:tblStyle w:val="a3"/>
        <w:tblW w:w="9916" w:type="dxa"/>
        <w:tblLayout w:type="fixed"/>
        <w:tblLook w:val="04A0"/>
      </w:tblPr>
      <w:tblGrid>
        <w:gridCol w:w="806"/>
        <w:gridCol w:w="1222"/>
        <w:gridCol w:w="4317"/>
        <w:gridCol w:w="1276"/>
        <w:gridCol w:w="1418"/>
        <w:gridCol w:w="877"/>
      </w:tblGrid>
      <w:tr w:rsidR="00B96540" w:rsidTr="00465DE2">
        <w:tc>
          <w:tcPr>
            <w:tcW w:w="806" w:type="dxa"/>
          </w:tcPr>
          <w:p w:rsidR="00B96540" w:rsidRDefault="00B96540" w:rsidP="00CF256E">
            <w:r>
              <w:t xml:space="preserve">    №</w:t>
            </w:r>
          </w:p>
        </w:tc>
        <w:tc>
          <w:tcPr>
            <w:tcW w:w="1222" w:type="dxa"/>
          </w:tcPr>
          <w:p w:rsidR="00D46BBA" w:rsidRDefault="00B96540" w:rsidP="00CF256E">
            <w:r>
              <w:t xml:space="preserve">     </w:t>
            </w:r>
          </w:p>
          <w:p w:rsidR="00B96540" w:rsidRDefault="00D46BBA" w:rsidP="00CF256E">
            <w:r>
              <w:t xml:space="preserve">      </w:t>
            </w:r>
            <w:r w:rsidR="00B96540">
              <w:t>Код параметра</w:t>
            </w:r>
          </w:p>
        </w:tc>
        <w:tc>
          <w:tcPr>
            <w:tcW w:w="4317" w:type="dxa"/>
          </w:tcPr>
          <w:p w:rsidR="00D46BBA" w:rsidRDefault="00B96540" w:rsidP="00CF256E">
            <w:r>
              <w:t xml:space="preserve">                        </w:t>
            </w:r>
          </w:p>
          <w:p w:rsidR="00B96540" w:rsidRDefault="00D46BBA" w:rsidP="00CF256E">
            <w:r>
              <w:t xml:space="preserve">                </w:t>
            </w:r>
            <w:r w:rsidR="00B96540">
              <w:t xml:space="preserve"> Название параметра</w:t>
            </w:r>
          </w:p>
        </w:tc>
        <w:tc>
          <w:tcPr>
            <w:tcW w:w="1276" w:type="dxa"/>
          </w:tcPr>
          <w:p w:rsidR="00D46BBA" w:rsidRDefault="00D46BBA" w:rsidP="00CF256E"/>
          <w:p w:rsidR="00B96540" w:rsidRDefault="00B96540" w:rsidP="00CF256E">
            <w:r>
              <w:t>Диапазон настройки</w:t>
            </w:r>
          </w:p>
        </w:tc>
        <w:tc>
          <w:tcPr>
            <w:tcW w:w="1418" w:type="dxa"/>
          </w:tcPr>
          <w:p w:rsidR="0014040C" w:rsidRDefault="0014040C" w:rsidP="00CF256E"/>
          <w:p w:rsidR="00B96540" w:rsidRDefault="0014040C" w:rsidP="00CF256E">
            <w:r>
              <w:t>Заметки</w:t>
            </w:r>
          </w:p>
        </w:tc>
        <w:tc>
          <w:tcPr>
            <w:tcW w:w="877" w:type="dxa"/>
          </w:tcPr>
          <w:p w:rsidR="00B96540" w:rsidRDefault="00B96540" w:rsidP="00CF256E">
            <w:r>
              <w:t>Значение по умолчанию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001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F1</w:t>
            </w:r>
          </w:p>
        </w:tc>
        <w:tc>
          <w:tcPr>
            <w:tcW w:w="4317" w:type="dxa"/>
          </w:tcPr>
          <w:p w:rsidR="00B96540" w:rsidRDefault="00BC7F43" w:rsidP="00CF256E">
            <w:r w:rsidRPr="00952934">
              <w:rPr>
                <w:sz w:val="20"/>
                <w:szCs w:val="20"/>
              </w:rPr>
              <w:t>Период включения переворота лотков</w:t>
            </w:r>
          </w:p>
        </w:tc>
        <w:tc>
          <w:tcPr>
            <w:tcW w:w="1276" w:type="dxa"/>
          </w:tcPr>
          <w:p w:rsidR="00B96540" w:rsidRDefault="00B96540" w:rsidP="00CF256E">
            <w:r>
              <w:t>1-999</w:t>
            </w:r>
            <w:r w:rsidR="0014040C">
              <w:t xml:space="preserve"> </w:t>
            </w:r>
            <w:r>
              <w:t>мин</w:t>
            </w:r>
          </w:p>
        </w:tc>
        <w:tc>
          <w:tcPr>
            <w:tcW w:w="1418" w:type="dxa"/>
          </w:tcPr>
          <w:p w:rsidR="00B96540" w:rsidRDefault="00B96540" w:rsidP="00CF256E"/>
        </w:tc>
        <w:tc>
          <w:tcPr>
            <w:tcW w:w="877" w:type="dxa"/>
          </w:tcPr>
          <w:p w:rsidR="00B96540" w:rsidRDefault="0014040C" w:rsidP="00CF256E">
            <w:r>
              <w:t>90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002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F2</w:t>
            </w:r>
          </w:p>
        </w:tc>
        <w:tc>
          <w:tcPr>
            <w:tcW w:w="4317" w:type="dxa"/>
          </w:tcPr>
          <w:p w:rsidR="00B96540" w:rsidRDefault="00BC7F43" w:rsidP="00CF256E">
            <w:r w:rsidRPr="00952934">
              <w:rPr>
                <w:sz w:val="20"/>
                <w:szCs w:val="20"/>
              </w:rPr>
              <w:t>Время переворота лотков</w:t>
            </w:r>
          </w:p>
        </w:tc>
        <w:tc>
          <w:tcPr>
            <w:tcW w:w="1276" w:type="dxa"/>
          </w:tcPr>
          <w:p w:rsidR="00B96540" w:rsidRDefault="00B96540" w:rsidP="00CF256E">
            <w:r>
              <w:t>0-999</w:t>
            </w:r>
            <w:r w:rsidR="0014040C">
              <w:t xml:space="preserve"> </w:t>
            </w:r>
            <w:r>
              <w:t>сек</w:t>
            </w:r>
          </w:p>
        </w:tc>
        <w:tc>
          <w:tcPr>
            <w:tcW w:w="1418" w:type="dxa"/>
          </w:tcPr>
          <w:p w:rsidR="00B96540" w:rsidRDefault="0014040C" w:rsidP="0014040C">
            <w:r>
              <w:t>0.нет пер</w:t>
            </w:r>
          </w:p>
        </w:tc>
        <w:tc>
          <w:tcPr>
            <w:tcW w:w="877" w:type="dxa"/>
          </w:tcPr>
          <w:p w:rsidR="00B96540" w:rsidRDefault="0014040C" w:rsidP="00CF256E">
            <w:r>
              <w:t>180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003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F3</w:t>
            </w:r>
          </w:p>
        </w:tc>
        <w:tc>
          <w:tcPr>
            <w:tcW w:w="4317" w:type="dxa"/>
          </w:tcPr>
          <w:p w:rsidR="00B96540" w:rsidRDefault="00BC7F43" w:rsidP="00CF256E">
            <w:r w:rsidRPr="008651C6">
              <w:rPr>
                <w:sz w:val="20"/>
                <w:szCs w:val="20"/>
              </w:rPr>
              <w:t>Количество переворотов лотков</w:t>
            </w:r>
          </w:p>
        </w:tc>
        <w:tc>
          <w:tcPr>
            <w:tcW w:w="1276" w:type="dxa"/>
          </w:tcPr>
          <w:p w:rsidR="00B96540" w:rsidRPr="00BC7F43" w:rsidRDefault="00BC7F43" w:rsidP="00CF256E">
            <w:r>
              <w:t>0-999</w:t>
            </w:r>
            <w:r w:rsidR="0014040C">
              <w:t xml:space="preserve"> </w:t>
            </w:r>
            <w:r>
              <w:t>раз</w:t>
            </w:r>
          </w:p>
        </w:tc>
        <w:tc>
          <w:tcPr>
            <w:tcW w:w="1418" w:type="dxa"/>
          </w:tcPr>
          <w:p w:rsidR="00B96540" w:rsidRDefault="00B96540" w:rsidP="00CF256E"/>
        </w:tc>
        <w:tc>
          <w:tcPr>
            <w:tcW w:w="877" w:type="dxa"/>
          </w:tcPr>
          <w:p w:rsidR="00B96540" w:rsidRDefault="0014040C" w:rsidP="00CF256E">
            <w:r>
              <w:t>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004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F4</w:t>
            </w:r>
          </w:p>
        </w:tc>
        <w:tc>
          <w:tcPr>
            <w:tcW w:w="4317" w:type="dxa"/>
          </w:tcPr>
          <w:p w:rsidR="00B96540" w:rsidRDefault="00BC7F43" w:rsidP="00CF256E">
            <w:r w:rsidRPr="008651C6">
              <w:rPr>
                <w:sz w:val="20"/>
                <w:szCs w:val="20"/>
              </w:rPr>
              <w:t>Период включения вентилятора воздухообмена</w:t>
            </w:r>
          </w:p>
        </w:tc>
        <w:tc>
          <w:tcPr>
            <w:tcW w:w="1276" w:type="dxa"/>
          </w:tcPr>
          <w:p w:rsidR="00B96540" w:rsidRDefault="00465DE2" w:rsidP="00CF256E">
            <w:r>
              <w:t>1-999 мин</w:t>
            </w:r>
          </w:p>
        </w:tc>
        <w:tc>
          <w:tcPr>
            <w:tcW w:w="1418" w:type="dxa"/>
          </w:tcPr>
          <w:p w:rsidR="00B96540" w:rsidRDefault="00B96540" w:rsidP="00CF256E"/>
        </w:tc>
        <w:tc>
          <w:tcPr>
            <w:tcW w:w="877" w:type="dxa"/>
          </w:tcPr>
          <w:p w:rsidR="00B96540" w:rsidRDefault="0014040C" w:rsidP="00CF256E">
            <w:r>
              <w:t>120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005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F5</w:t>
            </w:r>
          </w:p>
        </w:tc>
        <w:tc>
          <w:tcPr>
            <w:tcW w:w="4317" w:type="dxa"/>
          </w:tcPr>
          <w:p w:rsidR="00B96540" w:rsidRDefault="00BC7F43" w:rsidP="00CF256E">
            <w:r w:rsidRPr="008651C6">
              <w:rPr>
                <w:sz w:val="20"/>
                <w:szCs w:val="20"/>
              </w:rPr>
              <w:t>Время работы вентилятора воздухообмена</w:t>
            </w:r>
          </w:p>
        </w:tc>
        <w:tc>
          <w:tcPr>
            <w:tcW w:w="1276" w:type="dxa"/>
          </w:tcPr>
          <w:p w:rsidR="00B96540" w:rsidRDefault="00465DE2" w:rsidP="00CF256E">
            <w:r>
              <w:t>0-999 сек</w:t>
            </w:r>
          </w:p>
        </w:tc>
        <w:tc>
          <w:tcPr>
            <w:tcW w:w="1418" w:type="dxa"/>
          </w:tcPr>
          <w:p w:rsidR="00B96540" w:rsidRDefault="00465DE2" w:rsidP="00CF256E">
            <w:r>
              <w:t>0-вык. вент.</w:t>
            </w:r>
          </w:p>
        </w:tc>
        <w:tc>
          <w:tcPr>
            <w:tcW w:w="877" w:type="dxa"/>
          </w:tcPr>
          <w:p w:rsidR="00B96540" w:rsidRDefault="0014040C" w:rsidP="00CF256E">
            <w:r>
              <w:t>30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006</w:t>
            </w:r>
          </w:p>
        </w:tc>
        <w:tc>
          <w:tcPr>
            <w:tcW w:w="1222" w:type="dxa"/>
          </w:tcPr>
          <w:p w:rsidR="00B96540" w:rsidRPr="00465DE2" w:rsidRDefault="00D46BBA" w:rsidP="00CF256E">
            <w:r>
              <w:t xml:space="preserve">      </w:t>
            </w:r>
            <w:r w:rsidR="00BC7F43">
              <w:rPr>
                <w:lang w:val="en-US"/>
              </w:rPr>
              <w:t>F</w:t>
            </w:r>
            <w:r w:rsidR="00BC7F43" w:rsidRPr="00465DE2">
              <w:t>6</w:t>
            </w:r>
          </w:p>
        </w:tc>
        <w:tc>
          <w:tcPr>
            <w:tcW w:w="4317" w:type="dxa"/>
          </w:tcPr>
          <w:p w:rsidR="00B96540" w:rsidRDefault="00BC7F43" w:rsidP="00CF256E">
            <w:r w:rsidRPr="008651C6">
              <w:rPr>
                <w:sz w:val="20"/>
                <w:szCs w:val="20"/>
              </w:rPr>
              <w:t>Калибровка датчика температуры</w:t>
            </w:r>
          </w:p>
        </w:tc>
        <w:tc>
          <w:tcPr>
            <w:tcW w:w="1276" w:type="dxa"/>
          </w:tcPr>
          <w:p w:rsidR="00B96540" w:rsidRDefault="00465DE2" w:rsidP="00CF256E">
            <w:r>
              <w:t xml:space="preserve">-9.9-9.9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418" w:type="dxa"/>
          </w:tcPr>
          <w:p w:rsidR="00B96540" w:rsidRDefault="00B96540" w:rsidP="00CF256E"/>
        </w:tc>
        <w:tc>
          <w:tcPr>
            <w:tcW w:w="877" w:type="dxa"/>
          </w:tcPr>
          <w:p w:rsidR="00B96540" w:rsidRDefault="0014040C" w:rsidP="00CF256E">
            <w:r>
              <w:t>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007</w:t>
            </w:r>
          </w:p>
        </w:tc>
        <w:tc>
          <w:tcPr>
            <w:tcW w:w="1222" w:type="dxa"/>
          </w:tcPr>
          <w:p w:rsidR="00B96540" w:rsidRPr="00465DE2" w:rsidRDefault="00D46BBA" w:rsidP="00CF256E">
            <w:r>
              <w:t xml:space="preserve">      </w:t>
            </w:r>
            <w:r w:rsidR="00BC7F43">
              <w:rPr>
                <w:lang w:val="en-US"/>
              </w:rPr>
              <w:t>F</w:t>
            </w:r>
            <w:r w:rsidR="00BC7F43" w:rsidRPr="00465DE2">
              <w:t>7</w:t>
            </w:r>
          </w:p>
        </w:tc>
        <w:tc>
          <w:tcPr>
            <w:tcW w:w="4317" w:type="dxa"/>
          </w:tcPr>
          <w:p w:rsidR="00B96540" w:rsidRDefault="00BC7F43" w:rsidP="00CF256E">
            <w:r w:rsidRPr="008651C6">
              <w:rPr>
                <w:sz w:val="20"/>
                <w:szCs w:val="20"/>
              </w:rPr>
              <w:t>Калибровка датчика влажности</w:t>
            </w:r>
          </w:p>
        </w:tc>
        <w:tc>
          <w:tcPr>
            <w:tcW w:w="1276" w:type="dxa"/>
          </w:tcPr>
          <w:p w:rsidR="00B96540" w:rsidRDefault="00465DE2" w:rsidP="00CF256E">
            <w:r>
              <w:t>-20-20 %</w:t>
            </w:r>
          </w:p>
        </w:tc>
        <w:tc>
          <w:tcPr>
            <w:tcW w:w="1418" w:type="dxa"/>
          </w:tcPr>
          <w:p w:rsidR="00B96540" w:rsidRDefault="00B96540" w:rsidP="00CF256E"/>
        </w:tc>
        <w:tc>
          <w:tcPr>
            <w:tcW w:w="877" w:type="dxa"/>
          </w:tcPr>
          <w:p w:rsidR="00B96540" w:rsidRDefault="0014040C" w:rsidP="00CF256E">
            <w:r>
              <w:t>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008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F8</w:t>
            </w:r>
          </w:p>
        </w:tc>
        <w:tc>
          <w:tcPr>
            <w:tcW w:w="4317" w:type="dxa"/>
          </w:tcPr>
          <w:p w:rsidR="00B96540" w:rsidRPr="0014040C" w:rsidRDefault="0014040C" w:rsidP="00CF256E">
            <w:pPr>
              <w:rPr>
                <w:sz w:val="20"/>
                <w:szCs w:val="20"/>
              </w:rPr>
            </w:pPr>
            <w:r w:rsidRPr="0014040C">
              <w:rPr>
                <w:sz w:val="20"/>
                <w:szCs w:val="20"/>
              </w:rPr>
              <w:t>Через какое время включить свет</w:t>
            </w:r>
          </w:p>
        </w:tc>
        <w:tc>
          <w:tcPr>
            <w:tcW w:w="1276" w:type="dxa"/>
          </w:tcPr>
          <w:p w:rsidR="00B96540" w:rsidRDefault="00465DE2" w:rsidP="00CF256E">
            <w:r>
              <w:t>1-999 мин</w:t>
            </w:r>
          </w:p>
        </w:tc>
        <w:tc>
          <w:tcPr>
            <w:tcW w:w="1418" w:type="dxa"/>
          </w:tcPr>
          <w:p w:rsidR="00B96540" w:rsidRDefault="0014040C" w:rsidP="00CF256E">
            <w:r>
              <w:t>Таймер</w:t>
            </w:r>
          </w:p>
        </w:tc>
        <w:tc>
          <w:tcPr>
            <w:tcW w:w="877" w:type="dxa"/>
          </w:tcPr>
          <w:p w:rsidR="00B96540" w:rsidRDefault="0014040C" w:rsidP="00CF256E">
            <w:r>
              <w:t>90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009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F9</w:t>
            </w:r>
          </w:p>
        </w:tc>
        <w:tc>
          <w:tcPr>
            <w:tcW w:w="4317" w:type="dxa"/>
          </w:tcPr>
          <w:p w:rsidR="00B96540" w:rsidRDefault="0014040C" w:rsidP="00CF256E">
            <w:r w:rsidRPr="0014040C">
              <w:rPr>
                <w:sz w:val="20"/>
                <w:szCs w:val="20"/>
              </w:rPr>
              <w:t>Через какое время в</w:t>
            </w:r>
            <w:r>
              <w:rPr>
                <w:sz w:val="20"/>
                <w:szCs w:val="20"/>
              </w:rPr>
              <w:t>ы</w:t>
            </w:r>
            <w:r w:rsidRPr="0014040C">
              <w:rPr>
                <w:sz w:val="20"/>
                <w:szCs w:val="20"/>
              </w:rPr>
              <w:t>ключить свет</w:t>
            </w:r>
          </w:p>
        </w:tc>
        <w:tc>
          <w:tcPr>
            <w:tcW w:w="1276" w:type="dxa"/>
          </w:tcPr>
          <w:p w:rsidR="00B96540" w:rsidRDefault="00465DE2" w:rsidP="0014040C">
            <w:r>
              <w:t>0-999 мин</w:t>
            </w:r>
          </w:p>
        </w:tc>
        <w:tc>
          <w:tcPr>
            <w:tcW w:w="1418" w:type="dxa"/>
          </w:tcPr>
          <w:p w:rsidR="00B96540" w:rsidRDefault="00465DE2" w:rsidP="00CF256E">
            <w:r>
              <w:t>0.Т.выкл.</w:t>
            </w:r>
          </w:p>
        </w:tc>
        <w:tc>
          <w:tcPr>
            <w:tcW w:w="877" w:type="dxa"/>
          </w:tcPr>
          <w:p w:rsidR="00B96540" w:rsidRDefault="0014040C" w:rsidP="00CF256E">
            <w:r>
              <w:t>0</w:t>
            </w:r>
          </w:p>
        </w:tc>
      </w:tr>
      <w:tr w:rsidR="00B96540" w:rsidTr="00465DE2">
        <w:tc>
          <w:tcPr>
            <w:tcW w:w="806" w:type="dxa"/>
          </w:tcPr>
          <w:p w:rsidR="00B96540" w:rsidRDefault="00BC7F43" w:rsidP="00CF256E">
            <w:r>
              <w:t>010</w:t>
            </w:r>
          </w:p>
        </w:tc>
        <w:tc>
          <w:tcPr>
            <w:tcW w:w="1222" w:type="dxa"/>
          </w:tcPr>
          <w:p w:rsidR="00B96540" w:rsidRPr="00BC7F43" w:rsidRDefault="00D46BBA" w:rsidP="00CF256E">
            <w:pPr>
              <w:rPr>
                <w:lang w:val="en-US"/>
              </w:rPr>
            </w:pPr>
            <w:r>
              <w:t xml:space="preserve">      </w:t>
            </w:r>
            <w:r w:rsidR="00BC7F43">
              <w:rPr>
                <w:lang w:val="en-US"/>
              </w:rPr>
              <w:t>FF</w:t>
            </w:r>
          </w:p>
        </w:tc>
        <w:tc>
          <w:tcPr>
            <w:tcW w:w="4317" w:type="dxa"/>
          </w:tcPr>
          <w:p w:rsidR="00B96540" w:rsidRDefault="00BC7F43" w:rsidP="00CF256E">
            <w:r w:rsidRPr="008651C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дней инкубации</w:t>
            </w:r>
          </w:p>
        </w:tc>
        <w:tc>
          <w:tcPr>
            <w:tcW w:w="1276" w:type="dxa"/>
          </w:tcPr>
          <w:p w:rsidR="00B96540" w:rsidRDefault="0014040C" w:rsidP="00CF256E">
            <w:r>
              <w:t>0-99 дней</w:t>
            </w:r>
          </w:p>
        </w:tc>
        <w:tc>
          <w:tcPr>
            <w:tcW w:w="1418" w:type="dxa"/>
          </w:tcPr>
          <w:p w:rsidR="00B96540" w:rsidRDefault="00465DE2" w:rsidP="00CF256E">
            <w:r>
              <w:t>текущее</w:t>
            </w:r>
          </w:p>
        </w:tc>
        <w:tc>
          <w:tcPr>
            <w:tcW w:w="877" w:type="dxa"/>
          </w:tcPr>
          <w:p w:rsidR="00B96540" w:rsidRDefault="0014040C" w:rsidP="00CF256E">
            <w:r>
              <w:t>0</w:t>
            </w:r>
          </w:p>
        </w:tc>
      </w:tr>
    </w:tbl>
    <w:p w:rsidR="00170B15" w:rsidRDefault="00170B15" w:rsidP="00CF256E"/>
    <w:p w:rsidR="00170B15" w:rsidRDefault="00170B15" w:rsidP="00CF256E">
      <w:r>
        <w:t>Аварийные коды.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575"/>
        <w:gridCol w:w="2268"/>
        <w:gridCol w:w="575"/>
        <w:gridCol w:w="2535"/>
      </w:tblGrid>
      <w:tr w:rsidR="00170B15" w:rsidTr="00170B15">
        <w:tc>
          <w:tcPr>
            <w:tcW w:w="675" w:type="dxa"/>
          </w:tcPr>
          <w:p w:rsidR="00170B15" w:rsidRDefault="00170B15" w:rsidP="00CF256E">
            <w:r>
              <w:t>Код</w:t>
            </w:r>
          </w:p>
        </w:tc>
        <w:tc>
          <w:tcPr>
            <w:tcW w:w="3261" w:type="dxa"/>
          </w:tcPr>
          <w:p w:rsidR="00170B15" w:rsidRDefault="00170B15" w:rsidP="00CF256E">
            <w:r>
              <w:t xml:space="preserve">          И</w:t>
            </w:r>
            <w:r w:rsidRPr="00170B15">
              <w:t>ндикация</w:t>
            </w:r>
          </w:p>
        </w:tc>
        <w:tc>
          <w:tcPr>
            <w:tcW w:w="575" w:type="dxa"/>
          </w:tcPr>
          <w:p w:rsidR="00170B15" w:rsidRDefault="00170B15" w:rsidP="00CF256E">
            <w:r>
              <w:t>Код</w:t>
            </w:r>
          </w:p>
        </w:tc>
        <w:tc>
          <w:tcPr>
            <w:tcW w:w="2268" w:type="dxa"/>
          </w:tcPr>
          <w:p w:rsidR="00170B15" w:rsidRDefault="00170B15" w:rsidP="00CF256E">
            <w:r>
              <w:t xml:space="preserve">        И</w:t>
            </w:r>
            <w:r w:rsidRPr="00170B15">
              <w:t>ндикация</w:t>
            </w:r>
          </w:p>
        </w:tc>
        <w:tc>
          <w:tcPr>
            <w:tcW w:w="575" w:type="dxa"/>
          </w:tcPr>
          <w:p w:rsidR="00170B15" w:rsidRDefault="00170B15" w:rsidP="00CF256E">
            <w:r>
              <w:t>Код</w:t>
            </w:r>
          </w:p>
        </w:tc>
        <w:tc>
          <w:tcPr>
            <w:tcW w:w="2535" w:type="dxa"/>
          </w:tcPr>
          <w:p w:rsidR="00170B15" w:rsidRDefault="00170B15" w:rsidP="00CF256E">
            <w:r>
              <w:t xml:space="preserve">           И</w:t>
            </w:r>
            <w:r w:rsidRPr="00170B15">
              <w:t>ндикация</w:t>
            </w:r>
          </w:p>
        </w:tc>
      </w:tr>
      <w:tr w:rsidR="00170B15" w:rsidTr="00170B15">
        <w:tc>
          <w:tcPr>
            <w:tcW w:w="675" w:type="dxa"/>
          </w:tcPr>
          <w:p w:rsidR="00170B15" w:rsidRPr="00170B15" w:rsidRDefault="00170B15" w:rsidP="00CF256E">
            <w:pPr>
              <w:rPr>
                <w:lang w:val="en-US"/>
              </w:rPr>
            </w:pPr>
            <w:r>
              <w:rPr>
                <w:lang w:val="en-US"/>
              </w:rPr>
              <w:t>E1</w:t>
            </w:r>
          </w:p>
        </w:tc>
        <w:tc>
          <w:tcPr>
            <w:tcW w:w="3261" w:type="dxa"/>
          </w:tcPr>
          <w:p w:rsidR="00170B15" w:rsidRPr="00170B15" w:rsidRDefault="00170B15" w:rsidP="00CF256E">
            <w:r>
              <w:t xml:space="preserve">Сбой </w:t>
            </w:r>
            <w:r w:rsidR="00FA0A87">
              <w:t>(нет</w:t>
            </w:r>
            <w:proofErr w:type="gramStart"/>
            <w:r w:rsidR="00FA0A87">
              <w:t>)</w:t>
            </w:r>
            <w:r>
              <w:t>д</w:t>
            </w:r>
            <w:proofErr w:type="gramEnd"/>
            <w:r>
              <w:t>атчика температуры</w:t>
            </w:r>
          </w:p>
        </w:tc>
        <w:tc>
          <w:tcPr>
            <w:tcW w:w="575" w:type="dxa"/>
          </w:tcPr>
          <w:p w:rsidR="00170B15" w:rsidRPr="00170B15" w:rsidRDefault="00170B15" w:rsidP="00CF256E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2268" w:type="dxa"/>
          </w:tcPr>
          <w:p w:rsidR="00170B15" w:rsidRDefault="00FA0A87" w:rsidP="00CF256E">
            <w:r>
              <w:t>Высокая температура</w:t>
            </w:r>
          </w:p>
        </w:tc>
        <w:tc>
          <w:tcPr>
            <w:tcW w:w="575" w:type="dxa"/>
          </w:tcPr>
          <w:p w:rsidR="00170B15" w:rsidRPr="00170B15" w:rsidRDefault="00170B15" w:rsidP="00CF256E">
            <w:pPr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2535" w:type="dxa"/>
          </w:tcPr>
          <w:p w:rsidR="00170B15" w:rsidRDefault="00FA0A87" w:rsidP="00CF256E">
            <w:r>
              <w:t>Высокая влажность</w:t>
            </w:r>
          </w:p>
        </w:tc>
      </w:tr>
      <w:tr w:rsidR="00170B15" w:rsidTr="00170B15">
        <w:tc>
          <w:tcPr>
            <w:tcW w:w="675" w:type="dxa"/>
          </w:tcPr>
          <w:p w:rsidR="00170B15" w:rsidRPr="00170B15" w:rsidRDefault="00170B15" w:rsidP="00CF256E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3261" w:type="dxa"/>
          </w:tcPr>
          <w:p w:rsidR="00170B15" w:rsidRDefault="00FA0A87" w:rsidP="00CF256E">
            <w:r>
              <w:t>Сбой (нет)датчика влажности</w:t>
            </w:r>
          </w:p>
        </w:tc>
        <w:tc>
          <w:tcPr>
            <w:tcW w:w="575" w:type="dxa"/>
          </w:tcPr>
          <w:p w:rsidR="00170B15" w:rsidRPr="00170B15" w:rsidRDefault="00170B15" w:rsidP="00CF256E">
            <w:pPr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</w:tc>
        <w:tc>
          <w:tcPr>
            <w:tcW w:w="2268" w:type="dxa"/>
          </w:tcPr>
          <w:p w:rsidR="00170B15" w:rsidRDefault="00FA0A87" w:rsidP="00CF256E">
            <w:r>
              <w:t>Низкая температура</w:t>
            </w:r>
          </w:p>
        </w:tc>
        <w:tc>
          <w:tcPr>
            <w:tcW w:w="575" w:type="dxa"/>
          </w:tcPr>
          <w:p w:rsidR="00170B15" w:rsidRPr="00170B15" w:rsidRDefault="00170B15" w:rsidP="00CF256E">
            <w:pPr>
              <w:rPr>
                <w:lang w:val="en-US"/>
              </w:rPr>
            </w:pPr>
            <w:r>
              <w:rPr>
                <w:lang w:val="en-US"/>
              </w:rPr>
              <w:t>E6</w:t>
            </w:r>
          </w:p>
        </w:tc>
        <w:tc>
          <w:tcPr>
            <w:tcW w:w="2535" w:type="dxa"/>
          </w:tcPr>
          <w:p w:rsidR="00170B15" w:rsidRDefault="00FA0A87" w:rsidP="00CF256E">
            <w:r>
              <w:t>Низкая влажность</w:t>
            </w:r>
          </w:p>
        </w:tc>
      </w:tr>
    </w:tbl>
    <w:p w:rsidR="00170B15" w:rsidRDefault="00170B15" w:rsidP="00CF256E">
      <w:pPr>
        <w:rPr>
          <w:lang w:val="en-US"/>
        </w:rPr>
      </w:pPr>
    </w:p>
    <w:p w:rsidR="00062EB4" w:rsidRDefault="00062EB4" w:rsidP="00CF256E">
      <w:pPr>
        <w:rPr>
          <w:lang w:val="en-US"/>
        </w:rPr>
      </w:pPr>
    </w:p>
    <w:p w:rsidR="00062EB4" w:rsidRPr="00005159" w:rsidRDefault="008B28F8" w:rsidP="00062EB4">
      <w:pPr>
        <w:rPr>
          <w:sz w:val="28"/>
          <w:szCs w:val="28"/>
          <w:lang w:val="en-US"/>
        </w:rPr>
      </w:pPr>
      <w:hyperlink r:id="rId5" w:history="1">
        <w:r w:rsidR="00062EB4" w:rsidRPr="00092B93">
          <w:rPr>
            <w:rStyle w:val="a6"/>
            <w:sz w:val="24"/>
            <w:szCs w:val="24"/>
            <w:lang w:val="en-US"/>
          </w:rPr>
          <w:t>WWW</w:t>
        </w:r>
        <w:r w:rsidR="00062EB4" w:rsidRPr="00005159">
          <w:rPr>
            <w:rStyle w:val="a6"/>
            <w:sz w:val="24"/>
            <w:szCs w:val="24"/>
            <w:lang w:val="en-US"/>
          </w:rPr>
          <w:t>.</w:t>
        </w:r>
        <w:r w:rsidR="00062EB4" w:rsidRPr="00092B93">
          <w:rPr>
            <w:rStyle w:val="a6"/>
            <w:sz w:val="24"/>
            <w:szCs w:val="24"/>
            <w:lang w:val="en-US"/>
          </w:rPr>
          <w:t>FERMA</w:t>
        </w:r>
        <w:r w:rsidR="00062EB4" w:rsidRPr="00005159">
          <w:rPr>
            <w:rStyle w:val="a6"/>
            <w:sz w:val="24"/>
            <w:szCs w:val="24"/>
            <w:lang w:val="en-US"/>
          </w:rPr>
          <w:t>2010.</w:t>
        </w:r>
        <w:r w:rsidR="00062EB4" w:rsidRPr="00092B93">
          <w:rPr>
            <w:rStyle w:val="a6"/>
            <w:sz w:val="24"/>
            <w:szCs w:val="24"/>
            <w:lang w:val="en-US"/>
          </w:rPr>
          <w:t>UCOZ</w:t>
        </w:r>
        <w:r w:rsidR="00062EB4" w:rsidRPr="00005159">
          <w:rPr>
            <w:rStyle w:val="a6"/>
            <w:sz w:val="24"/>
            <w:szCs w:val="24"/>
            <w:lang w:val="en-US"/>
          </w:rPr>
          <w:t>.</w:t>
        </w:r>
        <w:r w:rsidR="00062EB4" w:rsidRPr="00092B93">
          <w:rPr>
            <w:rStyle w:val="a6"/>
            <w:sz w:val="24"/>
            <w:szCs w:val="24"/>
            <w:lang w:val="en-US"/>
          </w:rPr>
          <w:t>RU</w:t>
        </w:r>
      </w:hyperlink>
      <w:r w:rsidR="00062EB4" w:rsidRPr="00005159">
        <w:rPr>
          <w:sz w:val="24"/>
          <w:szCs w:val="24"/>
          <w:lang w:val="en-US"/>
        </w:rPr>
        <w:t xml:space="preserve"> </w:t>
      </w:r>
      <w:r w:rsidR="00062EB4" w:rsidRPr="00005159">
        <w:rPr>
          <w:sz w:val="28"/>
          <w:szCs w:val="28"/>
          <w:lang w:val="en-US"/>
        </w:rPr>
        <w:t xml:space="preserve">   </w:t>
      </w:r>
      <w:proofErr w:type="spellStart"/>
      <w:r w:rsidR="00062EB4" w:rsidRPr="00145674">
        <w:rPr>
          <w:sz w:val="24"/>
          <w:szCs w:val="24"/>
        </w:rPr>
        <w:t>Моб</w:t>
      </w:r>
      <w:proofErr w:type="spellEnd"/>
      <w:r w:rsidR="00062EB4" w:rsidRPr="00005159">
        <w:rPr>
          <w:sz w:val="24"/>
          <w:szCs w:val="24"/>
          <w:lang w:val="en-US"/>
        </w:rPr>
        <w:t>.</w:t>
      </w:r>
      <w:r w:rsidR="00062EB4" w:rsidRPr="00005159">
        <w:rPr>
          <w:sz w:val="28"/>
          <w:szCs w:val="28"/>
          <w:lang w:val="en-US"/>
        </w:rPr>
        <w:t xml:space="preserve"> 8-951-539-88-71    </w:t>
      </w:r>
      <w:r w:rsidR="00062EB4" w:rsidRPr="00145674">
        <w:rPr>
          <w:sz w:val="24"/>
          <w:szCs w:val="24"/>
          <w:lang w:val="en-US"/>
        </w:rPr>
        <w:t>E</w:t>
      </w:r>
      <w:r w:rsidR="00062EB4" w:rsidRPr="00005159">
        <w:rPr>
          <w:sz w:val="24"/>
          <w:szCs w:val="24"/>
          <w:lang w:val="en-US"/>
        </w:rPr>
        <w:t>-</w:t>
      </w:r>
      <w:r w:rsidR="00062EB4" w:rsidRPr="00145674">
        <w:rPr>
          <w:sz w:val="24"/>
          <w:szCs w:val="24"/>
          <w:lang w:val="en-US"/>
        </w:rPr>
        <w:t>mail</w:t>
      </w:r>
      <w:r w:rsidR="00062EB4" w:rsidRPr="00005159">
        <w:rPr>
          <w:sz w:val="28"/>
          <w:szCs w:val="28"/>
          <w:lang w:val="en-US"/>
        </w:rPr>
        <w:t xml:space="preserve">   vlad.2010@fermer.ru</w:t>
      </w:r>
    </w:p>
    <w:p w:rsidR="00062EB4" w:rsidRPr="00062EB4" w:rsidRDefault="00062EB4" w:rsidP="00CF256E">
      <w:pPr>
        <w:rPr>
          <w:lang w:val="en-US"/>
        </w:rPr>
      </w:pPr>
    </w:p>
    <w:sectPr w:rsidR="00062EB4" w:rsidRPr="00062EB4" w:rsidSect="00CF25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6E"/>
    <w:rsid w:val="00062EB4"/>
    <w:rsid w:val="001217EF"/>
    <w:rsid w:val="0014040C"/>
    <w:rsid w:val="00170B15"/>
    <w:rsid w:val="00333689"/>
    <w:rsid w:val="00465DE2"/>
    <w:rsid w:val="00641D66"/>
    <w:rsid w:val="006B77E3"/>
    <w:rsid w:val="006C4CF0"/>
    <w:rsid w:val="008B0BD0"/>
    <w:rsid w:val="008B28F8"/>
    <w:rsid w:val="00B96540"/>
    <w:rsid w:val="00BC7F43"/>
    <w:rsid w:val="00BF0E9D"/>
    <w:rsid w:val="00C16987"/>
    <w:rsid w:val="00CF256E"/>
    <w:rsid w:val="00D46BBA"/>
    <w:rsid w:val="00F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MA2010.UCO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dcterms:created xsi:type="dcterms:W3CDTF">2018-01-09T19:00:00Z</dcterms:created>
  <dcterms:modified xsi:type="dcterms:W3CDTF">2018-11-20T18:38:00Z</dcterms:modified>
</cp:coreProperties>
</file>